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96" w:rsidRPr="00FE04E0" w:rsidRDefault="00671D95" w:rsidP="00FE04E0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E04E0">
        <w:rPr>
          <w:rFonts w:asciiTheme="majorHAnsi" w:hAnsiTheme="majorHAnsi" w:cstheme="minorHAnsi"/>
          <w:b/>
          <w:sz w:val="28"/>
          <w:szCs w:val="28"/>
        </w:rPr>
        <w:t>2</w:t>
      </w:r>
      <w:r w:rsidR="00D27739" w:rsidRPr="00FE04E0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5F079C" w:rsidRPr="00FE04E0">
        <w:rPr>
          <w:rFonts w:asciiTheme="majorHAnsi" w:hAnsiTheme="majorHAnsi" w:cstheme="minorHAnsi"/>
          <w:b/>
          <w:sz w:val="28"/>
          <w:szCs w:val="28"/>
        </w:rPr>
        <w:t xml:space="preserve">MP IR KAMERA TEKNİK ŞARTNAMESİ </w:t>
      </w:r>
      <w:r w:rsidR="00F42CEC" w:rsidRPr="00FE04E0">
        <w:rPr>
          <w:rFonts w:asciiTheme="majorHAnsi" w:hAnsiTheme="majorHAnsi" w:cstheme="minorHAnsi"/>
          <w:b/>
          <w:sz w:val="28"/>
          <w:szCs w:val="28"/>
        </w:rPr>
        <w:t>(BULLET TİP)</w:t>
      </w:r>
    </w:p>
    <w:p w:rsidR="002D22CB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Kamera </w:t>
      </w:r>
      <w:r w:rsidR="00A13355" w:rsidRPr="006041AD">
        <w:rPr>
          <w:rFonts w:asciiTheme="majorHAnsi" w:hAnsiTheme="majorHAnsi" w:cstheme="minorHAnsi"/>
        </w:rPr>
        <w:t>üreticisi ONVIF</w:t>
      </w:r>
      <w:r w:rsidR="002D22CB" w:rsidRPr="006041AD">
        <w:rPr>
          <w:rFonts w:asciiTheme="majorHAnsi" w:hAnsiTheme="majorHAnsi" w:cstheme="minorHAnsi"/>
        </w:rPr>
        <w:t xml:space="preserve"> (Open Network Video </w:t>
      </w:r>
      <w:proofErr w:type="spellStart"/>
      <w:r w:rsidR="002D22CB" w:rsidRPr="006041AD">
        <w:rPr>
          <w:rFonts w:asciiTheme="majorHAnsi" w:hAnsiTheme="majorHAnsi" w:cstheme="minorHAnsi"/>
        </w:rPr>
        <w:t>Interface</w:t>
      </w:r>
      <w:proofErr w:type="spellEnd"/>
      <w:r w:rsidR="002D22CB" w:rsidRPr="006041AD">
        <w:rPr>
          <w:rFonts w:asciiTheme="majorHAnsi" w:hAnsiTheme="majorHAnsi" w:cstheme="minorHAnsi"/>
        </w:rPr>
        <w:t xml:space="preserve">) tam üyesi olmalıdır. Teklife konu olan marka, </w:t>
      </w:r>
      <w:r w:rsidR="005C5202" w:rsidRPr="006041AD">
        <w:rPr>
          <w:rFonts w:asciiTheme="majorHAnsi" w:hAnsiTheme="majorHAnsi" w:cstheme="minorHAnsi"/>
        </w:rPr>
        <w:t xml:space="preserve">ONVIF </w:t>
      </w:r>
      <w:r w:rsidR="002D22CB" w:rsidRPr="006041AD">
        <w:rPr>
          <w:rFonts w:asciiTheme="majorHAnsi" w:hAnsiTheme="majorHAnsi" w:cstheme="minorHAnsi"/>
        </w:rPr>
        <w:t xml:space="preserve">global sitesi olan www.onvif.org adresinde Full </w:t>
      </w:r>
      <w:proofErr w:type="spellStart"/>
      <w:r w:rsidR="002D22CB" w:rsidRPr="006041AD">
        <w:rPr>
          <w:rFonts w:asciiTheme="majorHAnsi" w:hAnsiTheme="majorHAnsi" w:cstheme="minorHAnsi"/>
        </w:rPr>
        <w:t>Member</w:t>
      </w:r>
      <w:proofErr w:type="spellEnd"/>
      <w:r w:rsidR="002D22CB" w:rsidRPr="006041AD">
        <w:rPr>
          <w:rFonts w:asciiTheme="majorHAnsi" w:hAnsiTheme="majorHAnsi" w:cstheme="minorHAnsi"/>
        </w:rPr>
        <w:t xml:space="preserve"> listesinde yer almalıdır.</w:t>
      </w:r>
    </w:p>
    <w:p w:rsidR="002D22CB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r w:rsidR="00A13355" w:rsidRPr="006041AD">
        <w:rPr>
          <w:rFonts w:asciiTheme="majorHAnsi" w:hAnsiTheme="majorHAnsi" w:cstheme="minorHAnsi"/>
          <w:color w:val="000000"/>
        </w:rPr>
        <w:t xml:space="preserve">IP </w:t>
      </w:r>
      <w:r w:rsidR="00814439" w:rsidRPr="006041AD">
        <w:rPr>
          <w:rFonts w:asciiTheme="majorHAnsi" w:hAnsiTheme="majorHAnsi" w:cstheme="minorHAnsi"/>
          <w:color w:val="000000"/>
        </w:rPr>
        <w:t xml:space="preserve">tabanlı </w:t>
      </w:r>
      <w:r w:rsidR="009E1029" w:rsidRPr="006041AD">
        <w:rPr>
          <w:rFonts w:asciiTheme="majorHAnsi" w:hAnsiTheme="majorHAnsi" w:cstheme="minorHAnsi"/>
          <w:color w:val="000000"/>
        </w:rPr>
        <w:t xml:space="preserve">gece görüşlü </w:t>
      </w:r>
      <w:proofErr w:type="spellStart"/>
      <w:r w:rsidR="00DA7CE7" w:rsidRPr="006041AD">
        <w:rPr>
          <w:rFonts w:asciiTheme="majorHAnsi" w:hAnsiTheme="majorHAnsi" w:cstheme="minorHAnsi"/>
          <w:color w:val="000000"/>
        </w:rPr>
        <w:t>bullet</w:t>
      </w:r>
      <w:proofErr w:type="spellEnd"/>
      <w:r w:rsidR="00DA7CE7" w:rsidRPr="006041AD">
        <w:rPr>
          <w:rFonts w:asciiTheme="majorHAnsi" w:hAnsiTheme="majorHAnsi" w:cstheme="minorHAnsi"/>
          <w:color w:val="000000"/>
        </w:rPr>
        <w:t xml:space="preserve"> tip </w:t>
      </w:r>
      <w:r w:rsidR="002D22CB" w:rsidRPr="006041AD">
        <w:rPr>
          <w:rFonts w:asciiTheme="majorHAnsi" w:hAnsiTheme="majorHAnsi" w:cstheme="minorHAnsi"/>
          <w:color w:val="000000"/>
        </w:rPr>
        <w:t>olmalıdır.</w:t>
      </w:r>
    </w:p>
    <w:p w:rsidR="002D22CB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Kamera</w:t>
      </w:r>
      <w:r w:rsidR="00FE04E0">
        <w:rPr>
          <w:rFonts w:asciiTheme="majorHAnsi" w:hAnsiTheme="majorHAnsi" w:cstheme="minorHAnsi"/>
          <w:color w:val="000000" w:themeColor="text1"/>
        </w:rPr>
        <w:t xml:space="preserve"> </w:t>
      </w:r>
      <w:r w:rsidR="00671D95" w:rsidRPr="006041AD">
        <w:rPr>
          <w:rFonts w:asciiTheme="majorHAnsi" w:hAnsiTheme="majorHAnsi" w:cstheme="minorHAnsi"/>
          <w:color w:val="000000" w:themeColor="text1"/>
        </w:rPr>
        <w:t>1/2,8</w:t>
      </w:r>
      <w:r w:rsidR="002D22CB" w:rsidRPr="006041AD">
        <w:rPr>
          <w:rFonts w:asciiTheme="majorHAnsi" w:hAnsiTheme="majorHAnsi" w:cstheme="minorHAnsi"/>
          <w:color w:val="000000" w:themeColor="text1"/>
        </w:rPr>
        <w:t xml:space="preserve">’’ </w:t>
      </w:r>
      <w:proofErr w:type="spellStart"/>
      <w:r w:rsidR="002D22CB" w:rsidRPr="006041AD">
        <w:rPr>
          <w:rFonts w:asciiTheme="majorHAnsi" w:hAnsiTheme="majorHAnsi" w:cstheme="minorHAnsi"/>
          <w:color w:val="000000" w:themeColor="text1"/>
        </w:rPr>
        <w:t>Progres</w:t>
      </w:r>
      <w:r w:rsidR="009E1029" w:rsidRPr="006041AD">
        <w:rPr>
          <w:rFonts w:asciiTheme="majorHAnsi" w:hAnsiTheme="majorHAnsi" w:cstheme="minorHAnsi"/>
          <w:color w:val="000000" w:themeColor="text1"/>
        </w:rPr>
        <w:t>if</w:t>
      </w:r>
      <w:proofErr w:type="spellEnd"/>
      <w:r w:rsidR="002D22CB" w:rsidRPr="006041AD">
        <w:rPr>
          <w:rFonts w:asciiTheme="majorHAnsi" w:hAnsiTheme="majorHAnsi" w:cstheme="minorHAnsi"/>
          <w:color w:val="000000" w:themeColor="text1"/>
        </w:rPr>
        <w:t xml:space="preserve"> </w:t>
      </w:r>
      <w:r w:rsidR="009E1029" w:rsidRPr="006041AD">
        <w:rPr>
          <w:rFonts w:asciiTheme="majorHAnsi" w:hAnsiTheme="majorHAnsi" w:cstheme="minorHAnsi"/>
          <w:color w:val="000000" w:themeColor="text1"/>
        </w:rPr>
        <w:t>Tarama</w:t>
      </w:r>
      <w:r w:rsidR="002D22CB" w:rsidRPr="006041AD">
        <w:rPr>
          <w:rFonts w:asciiTheme="majorHAnsi" w:hAnsiTheme="majorHAnsi" w:cstheme="minorHAnsi"/>
          <w:color w:val="000000" w:themeColor="text1"/>
        </w:rPr>
        <w:t xml:space="preserve"> CMOS görüntü </w:t>
      </w:r>
      <w:proofErr w:type="spellStart"/>
      <w:r w:rsidR="002D22CB" w:rsidRPr="006041AD">
        <w:rPr>
          <w:rFonts w:asciiTheme="majorHAnsi" w:hAnsiTheme="majorHAnsi" w:cstheme="minorHAnsi"/>
          <w:color w:val="000000" w:themeColor="text1"/>
        </w:rPr>
        <w:t>sensörüne</w:t>
      </w:r>
      <w:proofErr w:type="spellEnd"/>
      <w:r w:rsidR="002D22CB" w:rsidRPr="006041AD">
        <w:rPr>
          <w:rFonts w:asciiTheme="majorHAnsi" w:hAnsiTheme="majorHAnsi" w:cstheme="minorHAnsi"/>
          <w:color w:val="000000" w:themeColor="text1"/>
        </w:rPr>
        <w:t xml:space="preserve"> sahip olmalıdır.</w:t>
      </w:r>
    </w:p>
    <w:p w:rsidR="002D22CB" w:rsidRPr="006041AD" w:rsidRDefault="002D22CB" w:rsidP="00FE04E0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 w:rsidRPr="006041AD">
        <w:rPr>
          <w:rFonts w:asciiTheme="majorHAnsi" w:hAnsiTheme="majorHAnsi" w:cstheme="minorHAnsi"/>
        </w:rPr>
        <w:t xml:space="preserve">Sistemde </w:t>
      </w:r>
      <w:r w:rsidRPr="006041AD">
        <w:rPr>
          <w:rFonts w:asciiTheme="majorHAnsi" w:hAnsiTheme="majorHAnsi" w:cstheme="minorHAnsi"/>
          <w:color w:val="000000"/>
        </w:rPr>
        <w:t xml:space="preserve">kullanılacak kamera, kayıt platformuna kaydedilebilmeli, bu sayede kameranın </w:t>
      </w:r>
      <w:r w:rsidR="009E1029" w:rsidRPr="006041AD">
        <w:rPr>
          <w:rFonts w:asciiTheme="majorHAnsi" w:hAnsiTheme="majorHAnsi" w:cstheme="minorHAnsi"/>
          <w:color w:val="000000"/>
        </w:rPr>
        <w:t xml:space="preserve">anahtar </w:t>
      </w:r>
      <w:r w:rsidRPr="006041AD">
        <w:rPr>
          <w:rFonts w:asciiTheme="majorHAnsi" w:hAnsiTheme="majorHAnsi" w:cstheme="minorHAnsi"/>
          <w:color w:val="000000"/>
        </w:rPr>
        <w:t>özellikleri kayıt cihazı ya da kayıt cihazı yazılımı üzerinden kesintisiz kontrol edilebilmelidir.</w:t>
      </w:r>
    </w:p>
    <w:p w:rsidR="002E10F7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proofErr w:type="spellStart"/>
      <w:r w:rsidR="002D22CB" w:rsidRPr="006041AD">
        <w:rPr>
          <w:rFonts w:asciiTheme="majorHAnsi" w:hAnsiTheme="majorHAnsi" w:cstheme="minorHAnsi"/>
          <w:color w:val="000000"/>
        </w:rPr>
        <w:t>sensörü</w:t>
      </w:r>
      <w:proofErr w:type="spellEnd"/>
      <w:r w:rsidR="002D22CB" w:rsidRPr="006041AD">
        <w:rPr>
          <w:rFonts w:asciiTheme="majorHAnsi" w:hAnsiTheme="majorHAnsi" w:cstheme="minorHAnsi"/>
          <w:color w:val="000000"/>
        </w:rPr>
        <w:t xml:space="preserve"> </w:t>
      </w:r>
      <w:r w:rsidR="002E10F7" w:rsidRPr="006041AD">
        <w:rPr>
          <w:rFonts w:asciiTheme="majorHAnsi" w:hAnsiTheme="majorHAnsi" w:cstheme="minorHAnsi"/>
          <w:color w:val="000000"/>
        </w:rPr>
        <w:t xml:space="preserve">ana akışta 1920-x1080 (30fps), 1600x1200 (30 </w:t>
      </w:r>
      <w:proofErr w:type="spellStart"/>
      <w:r w:rsidR="002E10F7" w:rsidRPr="006041AD">
        <w:rPr>
          <w:rFonts w:asciiTheme="majorHAnsi" w:hAnsiTheme="majorHAnsi" w:cstheme="minorHAnsi"/>
          <w:color w:val="000000"/>
        </w:rPr>
        <w:t>fps</w:t>
      </w:r>
      <w:proofErr w:type="spellEnd"/>
      <w:r w:rsidR="002E10F7" w:rsidRPr="006041AD">
        <w:rPr>
          <w:rFonts w:asciiTheme="majorHAnsi" w:hAnsiTheme="majorHAnsi" w:cstheme="minorHAnsi"/>
          <w:color w:val="000000"/>
        </w:rPr>
        <w:t xml:space="preserve">), 1280x960 (30 </w:t>
      </w:r>
      <w:proofErr w:type="spellStart"/>
      <w:r w:rsidR="002E10F7" w:rsidRPr="006041AD">
        <w:rPr>
          <w:rFonts w:asciiTheme="majorHAnsi" w:hAnsiTheme="majorHAnsi" w:cstheme="minorHAnsi"/>
          <w:color w:val="000000"/>
        </w:rPr>
        <w:t>fps</w:t>
      </w:r>
      <w:proofErr w:type="spellEnd"/>
      <w:r w:rsidR="002E10F7" w:rsidRPr="006041AD">
        <w:rPr>
          <w:rFonts w:asciiTheme="majorHAnsi" w:hAnsiTheme="majorHAnsi" w:cstheme="minorHAnsi"/>
          <w:color w:val="000000"/>
        </w:rPr>
        <w:t xml:space="preserve">), 1280x720 (30 </w:t>
      </w:r>
      <w:proofErr w:type="spellStart"/>
      <w:r w:rsidR="002E10F7" w:rsidRPr="006041AD">
        <w:rPr>
          <w:rFonts w:asciiTheme="majorHAnsi" w:hAnsiTheme="majorHAnsi" w:cstheme="minorHAnsi"/>
          <w:color w:val="000000"/>
        </w:rPr>
        <w:t>fps</w:t>
      </w:r>
      <w:proofErr w:type="spellEnd"/>
      <w:r w:rsidR="002E10F7" w:rsidRPr="006041AD">
        <w:rPr>
          <w:rFonts w:asciiTheme="majorHAnsi" w:hAnsiTheme="majorHAnsi" w:cstheme="minorHAnsi"/>
          <w:color w:val="000000"/>
        </w:rPr>
        <w:t xml:space="preserve">) </w:t>
      </w:r>
      <w:r w:rsidR="002D22CB" w:rsidRPr="006041AD">
        <w:rPr>
          <w:rFonts w:asciiTheme="majorHAnsi" w:hAnsiTheme="majorHAnsi" w:cstheme="minorHAnsi"/>
          <w:color w:val="000000"/>
        </w:rPr>
        <w:t>görüntü çözünürlüğüne sahip olmalıdır.</w:t>
      </w:r>
    </w:p>
    <w:p w:rsidR="00DA7CE7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 w:themeColor="text1"/>
        </w:rPr>
        <w:t xml:space="preserve">Kamera </w:t>
      </w:r>
      <w:r w:rsidR="0030221E" w:rsidRPr="006041AD">
        <w:rPr>
          <w:rFonts w:asciiTheme="majorHAnsi" w:hAnsiTheme="majorHAnsi" w:cstheme="minorHAnsi"/>
          <w:color w:val="000000" w:themeColor="text1"/>
        </w:rPr>
        <w:t xml:space="preserve">yıldız ışığı destekli </w:t>
      </w:r>
      <w:proofErr w:type="spellStart"/>
      <w:r w:rsidR="0030221E" w:rsidRPr="006041AD">
        <w:rPr>
          <w:rFonts w:asciiTheme="majorHAnsi" w:hAnsiTheme="majorHAnsi" w:cstheme="minorHAnsi"/>
          <w:color w:val="000000" w:themeColor="text1"/>
        </w:rPr>
        <w:t>sensöre</w:t>
      </w:r>
      <w:proofErr w:type="spellEnd"/>
      <w:r w:rsidR="0030221E" w:rsidRPr="006041AD">
        <w:rPr>
          <w:rFonts w:asciiTheme="majorHAnsi" w:hAnsiTheme="majorHAnsi" w:cstheme="minorHAnsi"/>
          <w:color w:val="000000" w:themeColor="text1"/>
        </w:rPr>
        <w:t xml:space="preserve"> sahip olmalı, </w:t>
      </w:r>
      <w:r w:rsidR="00F83E40" w:rsidRPr="006041AD">
        <w:rPr>
          <w:rFonts w:asciiTheme="majorHAnsi" w:hAnsiTheme="majorHAnsi" w:cstheme="minorHAnsi"/>
          <w:color w:val="000000" w:themeColor="text1"/>
        </w:rPr>
        <w:t>renkli görüntüde (F1.6</w:t>
      </w:r>
      <w:r w:rsidR="00671D95" w:rsidRPr="006041AD">
        <w:rPr>
          <w:rFonts w:asciiTheme="majorHAnsi" w:hAnsiTheme="majorHAnsi" w:cstheme="minorHAnsi"/>
          <w:color w:val="000000" w:themeColor="text1"/>
        </w:rPr>
        <w:t xml:space="preserve"> AGC Açık) 0.002</w:t>
      </w:r>
      <w:r w:rsidR="00DA7CE7" w:rsidRPr="006041AD">
        <w:rPr>
          <w:rFonts w:asciiTheme="majorHAnsi" w:hAnsiTheme="majorHAnsi" w:cstheme="minorHAnsi"/>
          <w:color w:val="000000" w:themeColor="text1"/>
        </w:rPr>
        <w:t>Lux, siyah-beyaz görüntüde B/W: 0</w:t>
      </w:r>
      <w:r w:rsidR="00671D95" w:rsidRPr="006041AD">
        <w:rPr>
          <w:rFonts w:asciiTheme="majorHAnsi" w:hAnsiTheme="majorHAnsi" w:cstheme="minorHAnsi"/>
          <w:color w:val="000000" w:themeColor="text1"/>
        </w:rPr>
        <w:t>,0002</w:t>
      </w:r>
      <w:r w:rsidR="00FE04E0">
        <w:rPr>
          <w:rFonts w:asciiTheme="majorHAnsi" w:hAnsiTheme="majorHAnsi" w:cstheme="minorHAnsi"/>
          <w:color w:val="000000" w:themeColor="text1"/>
        </w:rPr>
        <w:t xml:space="preserve"> </w:t>
      </w:r>
      <w:bookmarkStart w:id="0" w:name="_GoBack"/>
      <w:bookmarkEnd w:id="0"/>
      <w:proofErr w:type="spellStart"/>
      <w:proofErr w:type="gramStart"/>
      <w:r w:rsidR="00DA7CE7" w:rsidRPr="006041AD">
        <w:rPr>
          <w:rFonts w:asciiTheme="majorHAnsi" w:hAnsiTheme="majorHAnsi" w:cstheme="minorHAnsi"/>
          <w:color w:val="000000" w:themeColor="text1"/>
        </w:rPr>
        <w:t>Lux</w:t>
      </w:r>
      <w:proofErr w:type="spellEnd"/>
      <w:r w:rsidR="00DA7CE7" w:rsidRPr="006041AD">
        <w:rPr>
          <w:rFonts w:asciiTheme="majorHAnsi" w:hAnsiTheme="majorHAnsi" w:cstheme="minorHAnsi"/>
          <w:color w:val="000000" w:themeColor="text1"/>
        </w:rPr>
        <w:t> </w:t>
      </w:r>
      <w:r w:rsidR="00671D95" w:rsidRPr="006041AD">
        <w:rPr>
          <w:rFonts w:asciiTheme="majorHAnsi" w:hAnsiTheme="majorHAnsi" w:cstheme="minorHAnsi"/>
          <w:color w:val="000000" w:themeColor="text1"/>
        </w:rPr>
        <w:t>,</w:t>
      </w:r>
      <w:proofErr w:type="gramEnd"/>
      <w:r w:rsidR="00671D95" w:rsidRPr="006041AD">
        <w:rPr>
          <w:rFonts w:asciiTheme="majorHAnsi" w:hAnsiTheme="majorHAnsi" w:cstheme="minorHAnsi"/>
          <w:color w:val="000000" w:themeColor="text1"/>
        </w:rPr>
        <w:t xml:space="preserve"> IR </w:t>
      </w:r>
      <w:proofErr w:type="spellStart"/>
      <w:r w:rsidR="00671D95" w:rsidRPr="006041AD">
        <w:rPr>
          <w:rFonts w:asciiTheme="majorHAnsi" w:hAnsiTheme="majorHAnsi" w:cstheme="minorHAnsi"/>
          <w:color w:val="000000" w:themeColor="text1"/>
        </w:rPr>
        <w:t>ledler</w:t>
      </w:r>
      <w:proofErr w:type="spellEnd"/>
      <w:r w:rsidR="00671D95" w:rsidRPr="006041AD">
        <w:rPr>
          <w:rFonts w:asciiTheme="majorHAnsi" w:hAnsiTheme="majorHAnsi" w:cstheme="minorHAnsi"/>
          <w:color w:val="000000" w:themeColor="text1"/>
        </w:rPr>
        <w:t xml:space="preserve"> açık iken 0 </w:t>
      </w:r>
      <w:proofErr w:type="spellStart"/>
      <w:r w:rsidR="00671D95" w:rsidRPr="006041AD">
        <w:rPr>
          <w:rFonts w:asciiTheme="majorHAnsi" w:hAnsiTheme="majorHAnsi" w:cstheme="minorHAnsi"/>
          <w:color w:val="000000" w:themeColor="text1"/>
        </w:rPr>
        <w:t>Lux</w:t>
      </w:r>
      <w:proofErr w:type="spellEnd"/>
      <w:r w:rsidR="00671D95" w:rsidRPr="006041AD">
        <w:rPr>
          <w:rFonts w:asciiTheme="majorHAnsi" w:hAnsiTheme="majorHAnsi" w:cstheme="minorHAnsi"/>
          <w:color w:val="000000" w:themeColor="text1"/>
        </w:rPr>
        <w:t xml:space="preserve"> değerinde </w:t>
      </w:r>
      <w:r w:rsidR="00DA7CE7" w:rsidRPr="006041AD">
        <w:rPr>
          <w:rFonts w:asciiTheme="majorHAnsi" w:hAnsiTheme="majorHAnsi" w:cstheme="minorHAnsi"/>
          <w:color w:val="000000" w:themeColor="text1"/>
        </w:rPr>
        <w:t>görüntü verebilmelidir.</w:t>
      </w:r>
    </w:p>
    <w:p w:rsidR="00DA7CE7" w:rsidRPr="006041AD" w:rsidRDefault="00AB05F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 xml:space="preserve">Kameranın </w:t>
      </w:r>
      <w:proofErr w:type="spellStart"/>
      <w:r w:rsidRPr="006041AD">
        <w:rPr>
          <w:rFonts w:asciiTheme="majorHAnsi" w:eastAsia="Times New Roman" w:hAnsiTheme="majorHAnsi" w:cs="Calibri"/>
        </w:rPr>
        <w:t>shutter</w:t>
      </w:r>
      <w:proofErr w:type="spellEnd"/>
      <w:r w:rsidRPr="006041AD">
        <w:rPr>
          <w:rFonts w:asciiTheme="majorHAnsi" w:eastAsia="Times New Roman" w:hAnsiTheme="majorHAnsi" w:cs="Calibri"/>
        </w:rPr>
        <w:t xml:space="preserve"> (</w:t>
      </w:r>
      <w:proofErr w:type="spellStart"/>
      <w:r w:rsidRPr="006041AD">
        <w:rPr>
          <w:rFonts w:asciiTheme="majorHAnsi" w:eastAsia="Times New Roman" w:hAnsiTheme="majorHAnsi" w:cs="Calibri"/>
        </w:rPr>
        <w:t>pozlama</w:t>
      </w:r>
      <w:proofErr w:type="spellEnd"/>
      <w:r w:rsidRPr="006041AD">
        <w:rPr>
          <w:rFonts w:asciiTheme="majorHAnsi" w:eastAsia="Times New Roman" w:hAnsiTheme="majorHAnsi" w:cs="Calibri"/>
        </w:rPr>
        <w:t>) değeri</w:t>
      </w:r>
      <w:r w:rsidR="00DA7CE7" w:rsidRPr="006041AD">
        <w:rPr>
          <w:rFonts w:asciiTheme="majorHAnsi" w:eastAsia="Times New Roman" w:hAnsiTheme="majorHAnsi" w:cs="Calibri"/>
        </w:rPr>
        <w:t xml:space="preserve"> </w:t>
      </w:r>
      <w:r w:rsidR="00F83E40" w:rsidRPr="006041AD">
        <w:rPr>
          <w:rFonts w:asciiTheme="majorHAnsi" w:eastAsia="Times New Roman" w:hAnsiTheme="majorHAnsi" w:cs="Calibri"/>
          <w:shd w:val="clear" w:color="auto" w:fill="FFFFFF"/>
        </w:rPr>
        <w:t>1</w:t>
      </w:r>
      <w:r w:rsidR="009E1029" w:rsidRPr="006041AD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="00F83E40" w:rsidRPr="006041AD">
        <w:rPr>
          <w:rFonts w:asciiTheme="majorHAnsi" w:eastAsia="Times New Roman" w:hAnsiTheme="majorHAnsi" w:cs="Calibri"/>
          <w:shd w:val="clear" w:color="auto" w:fill="FFFFFF"/>
        </w:rPr>
        <w:t>~ 1/3</w:t>
      </w:r>
      <w:r w:rsidR="00DA7CE7" w:rsidRPr="006041AD">
        <w:rPr>
          <w:rFonts w:asciiTheme="majorHAnsi" w:eastAsia="Times New Roman" w:hAnsiTheme="majorHAnsi" w:cs="Calibri"/>
          <w:shd w:val="clear" w:color="auto" w:fill="FFFFFF"/>
        </w:rPr>
        <w:t>0,000s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 xml:space="preserve"> değerleri </w:t>
      </w:r>
      <w:r w:rsidR="00DA7CE7" w:rsidRPr="006041AD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:rsidR="00CB6206" w:rsidRPr="006041AD" w:rsidRDefault="00CB620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6041AD">
        <w:rPr>
          <w:rFonts w:asciiTheme="majorHAnsi" w:hAnsiTheme="majorHAnsi" w:cstheme="minorHAnsi"/>
          <w:color w:val="000000"/>
        </w:rPr>
        <w:t xml:space="preserve">mekanik IR kesici filtre </w:t>
      </w:r>
      <w:r w:rsidRPr="006041AD">
        <w:rPr>
          <w:rFonts w:asciiTheme="majorHAnsi" w:hAnsiTheme="majorHAnsi" w:cstheme="minorHAnsi"/>
          <w:color w:val="000000"/>
        </w:rPr>
        <w:t>(IR</w:t>
      </w:r>
      <w:r w:rsidR="008C244B" w:rsidRPr="006041AD">
        <w:rPr>
          <w:rFonts w:asciiTheme="majorHAnsi" w:hAnsiTheme="majorHAnsi" w:cstheme="minorHAnsi"/>
          <w:color w:val="000000"/>
        </w:rPr>
        <w:t>-</w:t>
      </w:r>
      <w:r w:rsidRPr="006041AD">
        <w:rPr>
          <w:rFonts w:asciiTheme="majorHAnsi" w:hAnsiTheme="majorHAnsi" w:cstheme="minorHAnsi"/>
          <w:color w:val="000000"/>
        </w:rPr>
        <w:t xml:space="preserve">Cut) bulunmalı ve gece/gündüz kullanım özelliğine sahip olmalıdır. Gece ve gündüz </w:t>
      </w:r>
      <w:proofErr w:type="spellStart"/>
      <w:r w:rsidRPr="006041AD">
        <w:rPr>
          <w:rFonts w:asciiTheme="majorHAnsi" w:hAnsiTheme="majorHAnsi" w:cstheme="minorHAnsi"/>
          <w:color w:val="000000"/>
        </w:rPr>
        <w:t>modu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 geçişlerinde görüntü kaybı olmamalı, geçişler otomatik veya manuel olarak ayarlanabilmelidir.</w:t>
      </w:r>
    </w:p>
    <w:p w:rsidR="00CB6206" w:rsidRPr="006041AD" w:rsidRDefault="00A12580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Kamera, </w:t>
      </w:r>
      <w:r w:rsidR="00E96E74" w:rsidRPr="006041AD">
        <w:rPr>
          <w:rFonts w:asciiTheme="majorHAnsi" w:hAnsiTheme="majorHAnsi" w:cstheme="minorHAnsi"/>
        </w:rPr>
        <w:t>1</w:t>
      </w:r>
      <w:r w:rsidR="00FE04E0">
        <w:rPr>
          <w:rFonts w:asciiTheme="majorHAnsi" w:hAnsiTheme="majorHAnsi" w:cstheme="minorHAnsi"/>
        </w:rPr>
        <w:t>2</w:t>
      </w:r>
      <w:r w:rsidR="00E96E74" w:rsidRPr="006041AD">
        <w:rPr>
          <w:rFonts w:asciiTheme="majorHAnsi" w:hAnsiTheme="majorHAnsi" w:cstheme="minorHAnsi"/>
        </w:rPr>
        <w:t xml:space="preserve">0db </w:t>
      </w:r>
      <w:r w:rsidR="00E96E74">
        <w:rPr>
          <w:rFonts w:asciiTheme="majorHAnsi" w:hAnsiTheme="majorHAnsi" w:cstheme="minorHAnsi"/>
        </w:rPr>
        <w:t>ya da daha büyük değerde</w:t>
      </w:r>
      <w:r w:rsidR="00E96E74" w:rsidRPr="006041AD">
        <w:rPr>
          <w:rFonts w:asciiTheme="majorHAnsi" w:hAnsiTheme="majorHAnsi" w:cstheme="minorHAnsi"/>
        </w:rPr>
        <w:t xml:space="preserve"> </w:t>
      </w:r>
      <w:r w:rsidR="00671D95" w:rsidRPr="006041AD">
        <w:rPr>
          <w:rFonts w:asciiTheme="majorHAnsi" w:hAnsiTheme="majorHAnsi" w:cstheme="minorHAnsi"/>
        </w:rPr>
        <w:t xml:space="preserve">Ultra </w:t>
      </w:r>
      <w:r w:rsidR="00CB6206" w:rsidRPr="006041AD">
        <w:rPr>
          <w:rFonts w:asciiTheme="majorHAnsi" w:hAnsiTheme="majorHAnsi" w:cstheme="minorHAnsi"/>
        </w:rPr>
        <w:t>WDR</w:t>
      </w:r>
      <w:r w:rsidR="00671D95" w:rsidRPr="006041AD">
        <w:rPr>
          <w:rFonts w:asciiTheme="majorHAnsi" w:hAnsiTheme="majorHAnsi" w:cstheme="minorHAnsi"/>
        </w:rPr>
        <w:t xml:space="preserve"> </w:t>
      </w:r>
      <w:r w:rsidR="00CB6206" w:rsidRPr="006041AD">
        <w:rPr>
          <w:rFonts w:asciiTheme="majorHAnsi" w:hAnsiTheme="majorHAnsi" w:cstheme="minorHAnsi"/>
        </w:rPr>
        <w:t>(</w:t>
      </w:r>
      <w:proofErr w:type="spellStart"/>
      <w:r w:rsidR="00CB6206" w:rsidRPr="006041AD">
        <w:rPr>
          <w:rFonts w:asciiTheme="majorHAnsi" w:hAnsiTheme="majorHAnsi" w:cstheme="minorHAnsi"/>
        </w:rPr>
        <w:t>Wide</w:t>
      </w:r>
      <w:proofErr w:type="spellEnd"/>
      <w:r w:rsidR="00CB6206" w:rsidRPr="006041AD">
        <w:rPr>
          <w:rFonts w:asciiTheme="majorHAnsi" w:hAnsiTheme="majorHAnsi" w:cstheme="minorHAnsi"/>
        </w:rPr>
        <w:t xml:space="preserve"> </w:t>
      </w:r>
      <w:proofErr w:type="spellStart"/>
      <w:r w:rsidR="00CB6206" w:rsidRPr="006041AD">
        <w:rPr>
          <w:rFonts w:asciiTheme="majorHAnsi" w:hAnsiTheme="majorHAnsi" w:cstheme="minorHAnsi"/>
        </w:rPr>
        <w:t>Dynamic</w:t>
      </w:r>
      <w:proofErr w:type="spellEnd"/>
      <w:r w:rsidR="00CB6206" w:rsidRPr="006041AD">
        <w:rPr>
          <w:rFonts w:asciiTheme="majorHAnsi" w:hAnsiTheme="majorHAnsi" w:cstheme="minorHAnsi"/>
        </w:rPr>
        <w:t xml:space="preserve"> </w:t>
      </w:r>
      <w:proofErr w:type="spellStart"/>
      <w:r w:rsidR="00CB6206" w:rsidRPr="006041AD">
        <w:rPr>
          <w:rFonts w:asciiTheme="majorHAnsi" w:hAnsiTheme="majorHAnsi" w:cstheme="minorHAnsi"/>
        </w:rPr>
        <w:t>Range</w:t>
      </w:r>
      <w:proofErr w:type="spellEnd"/>
      <w:r w:rsidR="00CB6206" w:rsidRPr="006041AD">
        <w:rPr>
          <w:rFonts w:asciiTheme="majorHAnsi" w:hAnsiTheme="majorHAnsi" w:cstheme="minorHAnsi"/>
        </w:rPr>
        <w:t>) desteklemeli, bu sayede görüntüdeki ışık dengesini eşit şekilde dağıtarak temiz görüntü elde edilmelidir.</w:t>
      </w:r>
    </w:p>
    <w:p w:rsidR="00CB6206" w:rsidRPr="006041AD" w:rsidRDefault="00FE04E0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</w:t>
      </w:r>
      <w:r w:rsidR="00CB6206" w:rsidRPr="006041AD">
        <w:rPr>
          <w:rFonts w:asciiTheme="majorHAnsi" w:hAnsiTheme="majorHAnsi" w:cstheme="minorHAnsi"/>
        </w:rPr>
        <w:t xml:space="preserve">ameranın sinyal gürültü oranı 50dB'den </w:t>
      </w:r>
      <w:r w:rsidR="00667DCE" w:rsidRPr="006041AD">
        <w:rPr>
          <w:rFonts w:asciiTheme="majorHAnsi" w:hAnsiTheme="majorHAnsi" w:cstheme="minorHAnsi"/>
        </w:rPr>
        <w:t xml:space="preserve">büyük </w:t>
      </w:r>
      <w:r w:rsidR="00CB6206" w:rsidRPr="006041AD">
        <w:rPr>
          <w:rFonts w:asciiTheme="majorHAnsi" w:hAnsiTheme="majorHAnsi" w:cstheme="minorHAnsi"/>
        </w:rPr>
        <w:t>olmalıdır.</w:t>
      </w:r>
    </w:p>
    <w:p w:rsidR="00CB6206" w:rsidRPr="006041AD" w:rsidRDefault="00CB620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:rsidR="00CB6206" w:rsidRPr="006041AD" w:rsidRDefault="00CB620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Kamera, </w:t>
      </w:r>
      <w:r w:rsidR="00F42CEC" w:rsidRPr="006041AD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:rsidR="00F42CEC" w:rsidRPr="006041AD" w:rsidRDefault="00F42CEC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:rsidR="0030221E" w:rsidRPr="006041AD" w:rsidRDefault="0030221E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Kamera, </w:t>
      </w:r>
      <w:r w:rsidR="00E96E74">
        <w:rPr>
          <w:rFonts w:asciiTheme="majorHAnsi" w:hAnsiTheme="majorHAnsi" w:cstheme="minorHAnsi"/>
          <w:color w:val="000000"/>
        </w:rPr>
        <w:t xml:space="preserve">minimum </w:t>
      </w:r>
      <w:r w:rsidRPr="006041AD">
        <w:rPr>
          <w:rFonts w:asciiTheme="majorHAnsi" w:hAnsiTheme="majorHAnsi" w:cstheme="minorHAnsi"/>
          <w:color w:val="000000"/>
        </w:rPr>
        <w:t xml:space="preserve">2,8-12 mm </w:t>
      </w:r>
      <w:r w:rsidR="00E96E74">
        <w:rPr>
          <w:rFonts w:asciiTheme="majorHAnsi" w:hAnsiTheme="majorHAnsi" w:cstheme="minorHAnsi"/>
          <w:color w:val="000000"/>
        </w:rPr>
        <w:t>f</w:t>
      </w:r>
      <w:r w:rsidR="00D357A3" w:rsidRPr="006041AD">
        <w:rPr>
          <w:rFonts w:asciiTheme="majorHAnsi" w:hAnsiTheme="majorHAnsi" w:cstheme="minorHAnsi"/>
          <w:color w:val="000000"/>
        </w:rPr>
        <w:t>1.6 diyafram</w:t>
      </w:r>
      <w:r w:rsidR="00E96E74">
        <w:rPr>
          <w:rFonts w:asciiTheme="majorHAnsi" w:hAnsiTheme="majorHAnsi" w:cstheme="minorHAnsi"/>
          <w:color w:val="000000"/>
        </w:rPr>
        <w:t>da</w:t>
      </w:r>
      <w:r w:rsidR="00D357A3" w:rsidRPr="006041AD">
        <w:rPr>
          <w:rFonts w:asciiTheme="majorHAnsi" w:hAnsiTheme="majorHAnsi" w:cstheme="minorHAnsi"/>
          <w:color w:val="000000"/>
        </w:rPr>
        <w:t xml:space="preserve"> </w:t>
      </w:r>
      <w:r w:rsidRPr="006041AD">
        <w:rPr>
          <w:rFonts w:asciiTheme="majorHAnsi" w:hAnsiTheme="majorHAnsi" w:cstheme="minorHAnsi"/>
          <w:color w:val="000000"/>
        </w:rPr>
        <w:t xml:space="preserve">motorize </w:t>
      </w:r>
      <w:proofErr w:type="spellStart"/>
      <w:r w:rsidRPr="006041AD">
        <w:rPr>
          <w:rFonts w:asciiTheme="majorHAnsi" w:hAnsiTheme="majorHAnsi" w:cstheme="minorHAnsi"/>
          <w:color w:val="000000"/>
        </w:rPr>
        <w:t>varifokal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 lense sahip olmalı, manuel, otomatik netleme ve yarı otomatik netleme kabiliyeti olmalıdır.</w:t>
      </w:r>
    </w:p>
    <w:p w:rsidR="0030221E" w:rsidRPr="006041AD" w:rsidRDefault="0030221E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 </w:t>
      </w:r>
      <w:r w:rsidR="00D357A3" w:rsidRPr="006041AD">
        <w:rPr>
          <w:rFonts w:asciiTheme="majorHAnsi" w:hAnsiTheme="majorHAnsi" w:cstheme="minorHAnsi"/>
          <w:color w:val="000000"/>
        </w:rPr>
        <w:t xml:space="preserve">geniş açıda </w:t>
      </w:r>
      <w:r w:rsidRPr="006041AD">
        <w:rPr>
          <w:rFonts w:asciiTheme="majorHAnsi" w:hAnsiTheme="majorHAnsi" w:cstheme="minorHAnsi"/>
          <w:color w:val="000000"/>
        </w:rPr>
        <w:t>95</w:t>
      </w:r>
      <w:r w:rsidRPr="006041AD">
        <w:rPr>
          <w:rFonts w:asciiTheme="majorHAnsi" w:hAnsiTheme="majorHAnsi" w:cs="Arial"/>
          <w:color w:val="222222"/>
          <w:shd w:val="clear" w:color="auto" w:fill="FFFFFF"/>
        </w:rPr>
        <w:t>°</w:t>
      </w:r>
      <w:r w:rsidR="00D357A3" w:rsidRPr="006041AD">
        <w:rPr>
          <w:rFonts w:asciiTheme="majorHAnsi" w:hAnsiTheme="majorHAnsi" w:cs="Arial"/>
          <w:color w:val="222222"/>
          <w:shd w:val="clear" w:color="auto" w:fill="FFFFFF"/>
        </w:rPr>
        <w:t>, dar açıda</w:t>
      </w:r>
      <w:r w:rsidRPr="006041AD">
        <w:rPr>
          <w:rFonts w:asciiTheme="majorHAnsi" w:hAnsiTheme="majorHAnsi" w:cs="Arial"/>
          <w:color w:val="222222"/>
          <w:shd w:val="clear" w:color="auto" w:fill="FFFFFF"/>
        </w:rPr>
        <w:t xml:space="preserve"> 38° arasında görüş açısına sahip olmalıdır.</w:t>
      </w:r>
      <w:r w:rsidR="00B77009" w:rsidRPr="006041AD">
        <w:rPr>
          <w:rFonts w:asciiTheme="majorHAnsi" w:hAnsiTheme="majorHAnsi" w:cstheme="minorHAnsi"/>
        </w:rPr>
        <w:t xml:space="preserve">  </w:t>
      </w:r>
    </w:p>
    <w:p w:rsidR="00AB05F1" w:rsidRPr="006041AD" w:rsidRDefault="00AB05F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lastRenderedPageBreak/>
        <w:t xml:space="preserve">Kamera, akıllı gece görüş (Smart IR) aydınlatma teknolojisine sahip olmalı, bu sayede objenin yakınlık-uzaklık </w:t>
      </w:r>
      <w:r w:rsidR="00D357A3" w:rsidRPr="006041AD">
        <w:rPr>
          <w:rFonts w:asciiTheme="majorHAnsi" w:hAnsiTheme="majorHAnsi" w:cstheme="minorHAnsi"/>
          <w:color w:val="000000"/>
        </w:rPr>
        <w:t>seviyesine</w:t>
      </w:r>
      <w:r w:rsidRPr="006041AD">
        <w:rPr>
          <w:rFonts w:asciiTheme="majorHAnsi" w:hAnsiTheme="majorHAnsi" w:cstheme="minorHAnsi"/>
          <w:color w:val="000000"/>
        </w:rPr>
        <w:t xml:space="preserve"> göre aydınlatma </w:t>
      </w:r>
      <w:r w:rsidR="00D357A3" w:rsidRPr="006041AD">
        <w:rPr>
          <w:rFonts w:asciiTheme="majorHAnsi" w:hAnsiTheme="majorHAnsi" w:cstheme="minorHAnsi"/>
          <w:color w:val="000000"/>
        </w:rPr>
        <w:t>gücünü</w:t>
      </w:r>
      <w:r w:rsidR="00E96E74">
        <w:rPr>
          <w:rFonts w:asciiTheme="majorHAnsi" w:hAnsiTheme="majorHAnsi" w:cstheme="minorHAnsi"/>
          <w:color w:val="000000"/>
        </w:rPr>
        <w:t xml:space="preserve"> </w:t>
      </w:r>
      <w:r w:rsidR="00C30AF3" w:rsidRPr="006041AD">
        <w:rPr>
          <w:rFonts w:asciiTheme="majorHAnsi" w:hAnsiTheme="majorHAnsi" w:cstheme="minorHAnsi"/>
          <w:color w:val="000000"/>
        </w:rPr>
        <w:t xml:space="preserve">otomatik olarak dengelemeli, objelerin </w:t>
      </w:r>
      <w:proofErr w:type="spellStart"/>
      <w:r w:rsidR="00C30AF3" w:rsidRPr="006041AD">
        <w:rPr>
          <w:rFonts w:asciiTheme="majorHAnsi" w:hAnsiTheme="majorHAnsi" w:cstheme="minorHAnsi"/>
          <w:color w:val="000000"/>
        </w:rPr>
        <w:t>silüeti</w:t>
      </w:r>
      <w:proofErr w:type="spellEnd"/>
      <w:r w:rsidR="00C30AF3" w:rsidRPr="006041AD">
        <w:rPr>
          <w:rFonts w:asciiTheme="majorHAnsi" w:hAnsiTheme="majorHAnsi" w:cstheme="minorHAnsi"/>
          <w:color w:val="000000"/>
        </w:rPr>
        <w:t xml:space="preserve"> belirginleşmelidir</w:t>
      </w:r>
      <w:r w:rsidRPr="006041AD">
        <w:rPr>
          <w:rFonts w:asciiTheme="majorHAnsi" w:hAnsiTheme="majorHAnsi" w:cstheme="minorHAnsi"/>
          <w:color w:val="000000"/>
        </w:rPr>
        <w:t>.</w:t>
      </w:r>
    </w:p>
    <w:p w:rsidR="00AB05F1" w:rsidRPr="006041AD" w:rsidRDefault="00AB05F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Kamera, </w:t>
      </w:r>
      <w:r w:rsidR="000B07CE" w:rsidRPr="006041AD">
        <w:rPr>
          <w:rFonts w:asciiTheme="majorHAnsi" w:hAnsiTheme="majorHAnsi" w:cstheme="minorHAnsi"/>
          <w:color w:val="000000"/>
        </w:rPr>
        <w:t xml:space="preserve">uzun ömürlü ve </w:t>
      </w:r>
      <w:r w:rsidRPr="006041AD">
        <w:rPr>
          <w:rFonts w:asciiTheme="majorHAnsi" w:hAnsiTheme="majorHAnsi" w:cstheme="minorHAnsi"/>
          <w:color w:val="000000"/>
        </w:rPr>
        <w:t xml:space="preserve">güçlü aydınlatması sayesinde </w:t>
      </w:r>
      <w:r w:rsidR="0030221E" w:rsidRPr="006041AD">
        <w:rPr>
          <w:rFonts w:asciiTheme="majorHAnsi" w:hAnsiTheme="majorHAnsi" w:cstheme="minorHAnsi"/>
          <w:color w:val="000000"/>
        </w:rPr>
        <w:t xml:space="preserve">70 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>metre</w:t>
      </w:r>
      <w:r w:rsidR="004241AB" w:rsidRPr="006041AD">
        <w:rPr>
          <w:rFonts w:asciiTheme="majorHAnsi" w:eastAsia="Times New Roman" w:hAnsiTheme="majorHAnsi" w:cs="Calibri"/>
          <w:shd w:val="clear" w:color="auto" w:fill="FFFFFF"/>
        </w:rPr>
        <w:t>ye kadar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 xml:space="preserve"> gece görüş mesafesi sağlamalıdır.</w:t>
      </w:r>
    </w:p>
    <w:p w:rsidR="005808E6" w:rsidRPr="006041AD" w:rsidRDefault="005808E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Kamera, H.264-H ve H265 sıkıştırma formatını desteklemeli, bu sayede bant genişliği ve depolamada H264-H için %30'a vara</w:t>
      </w:r>
      <w:r w:rsidRPr="006041AD">
        <w:rPr>
          <w:rFonts w:asciiTheme="majorHAnsi" w:hAnsiTheme="majorHAnsi" w:cs="Calibri"/>
        </w:rPr>
        <w:t>n H265 için %50'ye varan tasarruf</w:t>
      </w:r>
      <w:r w:rsidRPr="006041AD">
        <w:rPr>
          <w:rFonts w:asciiTheme="majorHAnsi" w:eastAsia="Times New Roman" w:hAnsiTheme="majorHAnsi" w:cs="Calibri"/>
        </w:rPr>
        <w:t xml:space="preserve"> sağlayabilmelidir.</w:t>
      </w:r>
    </w:p>
    <w:p w:rsidR="005808E6" w:rsidRPr="006041AD" w:rsidRDefault="005808E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 xml:space="preserve">Kamera, H264, H264-H, H265 ve MJPEG sıkıştırma formatlarını desteklemelidir. </w:t>
      </w:r>
    </w:p>
    <w:p w:rsidR="005808E6" w:rsidRPr="006041AD" w:rsidRDefault="005808E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6041AD">
        <w:rPr>
          <w:rFonts w:asciiTheme="majorHAnsi" w:eastAsia="Times New Roman" w:hAnsiTheme="majorHAnsi" w:cs="Calibri"/>
          <w:color w:val="000000" w:themeColor="text1"/>
        </w:rPr>
        <w:t xml:space="preserve">Kamera </w:t>
      </w:r>
      <w:r w:rsidR="00D357A3" w:rsidRPr="006041AD">
        <w:rPr>
          <w:rFonts w:asciiTheme="majorHAnsi" w:eastAsia="Times New Roman" w:hAnsiTheme="majorHAnsi" w:cs="Calibri"/>
          <w:color w:val="000000" w:themeColor="text1"/>
        </w:rPr>
        <w:t xml:space="preserve">üçlü görüntü akışını </w:t>
      </w:r>
      <w:r w:rsidR="00D45A34">
        <w:rPr>
          <w:rFonts w:asciiTheme="majorHAnsi" w:eastAsia="Times New Roman" w:hAnsiTheme="majorHAnsi" w:cs="Calibri"/>
          <w:color w:val="000000" w:themeColor="text1"/>
        </w:rPr>
        <w:t xml:space="preserve">desteklemeli, birincil </w:t>
      </w:r>
      <w:r w:rsidR="005C5202" w:rsidRPr="006041AD">
        <w:rPr>
          <w:rFonts w:asciiTheme="majorHAnsi" w:eastAsia="Times New Roman" w:hAnsiTheme="majorHAnsi" w:cs="Calibri"/>
          <w:color w:val="000000" w:themeColor="text1"/>
        </w:rPr>
        <w:t>video çözünürlüğü</w:t>
      </w:r>
      <w:r w:rsidR="005A5CD9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D357A3" w:rsidRPr="006041AD">
        <w:rPr>
          <w:rFonts w:asciiTheme="majorHAnsi" w:eastAsia="Times New Roman" w:hAnsiTheme="majorHAnsi" w:cs="Calibri"/>
          <w:color w:val="000000" w:themeColor="text1"/>
        </w:rPr>
        <w:t xml:space="preserve">minimum </w:t>
      </w:r>
      <w:r w:rsidR="00671D95" w:rsidRPr="006041AD">
        <w:rPr>
          <w:rFonts w:asciiTheme="majorHAnsi" w:eastAsia="Times New Roman" w:hAnsiTheme="majorHAnsi" w:cs="Calibri"/>
          <w:color w:val="000000" w:themeColor="text1"/>
        </w:rPr>
        <w:t>1920x1080 olmalı</w:t>
      </w:r>
      <w:r w:rsidR="005C5202" w:rsidRPr="006041AD">
        <w:rPr>
          <w:rFonts w:asciiTheme="majorHAnsi" w:eastAsia="Times New Roman" w:hAnsiTheme="majorHAnsi" w:cs="Calibri"/>
          <w:color w:val="000000" w:themeColor="text1"/>
        </w:rPr>
        <w:t>,</w:t>
      </w:r>
      <w:r w:rsidR="00C30AF3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A5CD9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D45A34">
        <w:rPr>
          <w:rFonts w:asciiTheme="majorHAnsi" w:eastAsia="Times New Roman" w:hAnsiTheme="majorHAnsi" w:cs="Calibri"/>
          <w:color w:val="000000" w:themeColor="text1"/>
        </w:rPr>
        <w:t xml:space="preserve">ikincil yayın video çözünürlüğü 704x576 </w:t>
      </w:r>
      <w:r w:rsidR="00D357A3" w:rsidRPr="006041AD">
        <w:rPr>
          <w:rFonts w:asciiTheme="majorHAnsi" w:eastAsia="Times New Roman" w:hAnsiTheme="majorHAnsi" w:cs="Calibri"/>
          <w:color w:val="000000" w:themeColor="text1"/>
        </w:rPr>
        <w:t>@</w:t>
      </w:r>
      <w:r w:rsidR="00D45A34">
        <w:rPr>
          <w:rFonts w:asciiTheme="majorHAnsi" w:eastAsia="Times New Roman" w:hAnsiTheme="majorHAnsi" w:cs="Calibri"/>
          <w:color w:val="000000" w:themeColor="text1"/>
        </w:rPr>
        <w:t>30</w:t>
      </w:r>
      <w:r w:rsidRPr="006041AD">
        <w:rPr>
          <w:rFonts w:asciiTheme="majorHAnsi" w:eastAsia="Times New Roman" w:hAnsiTheme="majorHAnsi" w:cs="Calibri"/>
          <w:color w:val="000000" w:themeColor="text1"/>
        </w:rPr>
        <w:t>fps</w:t>
      </w:r>
      <w:r w:rsidR="00D45A34">
        <w:rPr>
          <w:rFonts w:asciiTheme="majorHAnsi" w:eastAsia="Times New Roman" w:hAnsiTheme="majorHAnsi" w:cs="Calibri"/>
          <w:color w:val="000000" w:themeColor="text1"/>
        </w:rPr>
        <w:t>, üçüncül yayın video çözünürlüğü 1280x720@30fps</w:t>
      </w:r>
      <w:r w:rsidR="000E20A6" w:rsidRPr="006041AD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6041AD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6041AD">
        <w:rPr>
          <w:rFonts w:asciiTheme="majorHAnsi" w:eastAsia="Times New Roman" w:hAnsiTheme="majorHAnsi" w:cs="Calibri"/>
          <w:color w:val="000000" w:themeColor="text1"/>
        </w:rPr>
        <w:t>malıdır.</w:t>
      </w:r>
    </w:p>
    <w:p w:rsidR="000E20A6" w:rsidRPr="006041AD" w:rsidRDefault="000E20A6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 xml:space="preserve">Kamera </w:t>
      </w:r>
      <w:r w:rsidR="005C5202" w:rsidRPr="006041AD">
        <w:rPr>
          <w:rFonts w:asciiTheme="majorHAnsi" w:eastAsia="Times New Roman" w:hAnsiTheme="majorHAnsi" w:cs="Calibri"/>
        </w:rPr>
        <w:t xml:space="preserve">değiştirilebilir bit değerine sahip olmalı, </w:t>
      </w:r>
      <w:r w:rsidR="00D357A3" w:rsidRPr="006041AD">
        <w:rPr>
          <w:rFonts w:asciiTheme="majorHAnsi" w:eastAsia="Times New Roman" w:hAnsiTheme="majorHAnsi" w:cs="Calibri"/>
        </w:rPr>
        <w:t>32</w:t>
      </w:r>
      <w:r w:rsidR="005C5202" w:rsidRPr="006041AD">
        <w:rPr>
          <w:rFonts w:asciiTheme="majorHAnsi" w:eastAsia="Times New Roman" w:hAnsiTheme="majorHAnsi" w:cs="Calibri"/>
        </w:rPr>
        <w:t>kbps</w:t>
      </w:r>
      <w:r w:rsidR="005C5202" w:rsidRPr="006041AD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:rsidR="005C5202" w:rsidRPr="006041AD" w:rsidRDefault="005C5202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Kamera, özel hayatın gizliliğini esas alan </w:t>
      </w:r>
      <w:r w:rsidR="00A12580" w:rsidRPr="006041AD">
        <w:rPr>
          <w:rFonts w:asciiTheme="majorHAnsi" w:hAnsiTheme="majorHAnsi" w:cstheme="minorHAnsi"/>
        </w:rPr>
        <w:t>gizlilik maskesi</w:t>
      </w:r>
      <w:r w:rsidRPr="006041AD">
        <w:rPr>
          <w:rFonts w:asciiTheme="majorHAnsi" w:hAnsiTheme="majorHAnsi" w:cstheme="minorHAnsi"/>
        </w:rPr>
        <w:t xml:space="preserve"> özelliğini bulundurmalı, minimum 4 bölge seçilebilmelidir.</w:t>
      </w:r>
    </w:p>
    <w:p w:rsidR="0088546A" w:rsidRPr="006041AD" w:rsidRDefault="0088546A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Kamerada hareketli nesnelerin </w:t>
      </w:r>
      <w:r w:rsidR="004D5DF9" w:rsidRPr="006041AD">
        <w:rPr>
          <w:rFonts w:asciiTheme="majorHAnsi" w:hAnsiTheme="majorHAnsi" w:cstheme="minorHAnsi"/>
        </w:rPr>
        <w:t xml:space="preserve">algılanması </w:t>
      </w:r>
      <w:r w:rsidR="004C69DB" w:rsidRPr="006041AD">
        <w:rPr>
          <w:rFonts w:asciiTheme="majorHAnsi" w:hAnsiTheme="majorHAnsi" w:cstheme="minorHAnsi"/>
        </w:rPr>
        <w:t>amaçlı 4</w:t>
      </w:r>
      <w:r w:rsidR="00F50E4F" w:rsidRPr="006041AD">
        <w:rPr>
          <w:rFonts w:asciiTheme="majorHAnsi" w:hAnsiTheme="majorHAnsi" w:cstheme="minorHAnsi"/>
        </w:rPr>
        <w:t xml:space="preserve"> bölgeli hareket algılama özelliği bulunmalıdır.</w:t>
      </w:r>
    </w:p>
    <w:p w:rsidR="00F50E4F" w:rsidRPr="006041AD" w:rsidRDefault="00F50E4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Kamerada ROI (</w:t>
      </w:r>
      <w:proofErr w:type="spellStart"/>
      <w:r w:rsidRPr="006041AD">
        <w:rPr>
          <w:rFonts w:asciiTheme="majorHAnsi" w:hAnsiTheme="majorHAnsi" w:cstheme="minorHAnsi"/>
        </w:rPr>
        <w:t>Region</w:t>
      </w:r>
      <w:proofErr w:type="spellEnd"/>
      <w:r w:rsidRPr="006041AD">
        <w:rPr>
          <w:rFonts w:asciiTheme="majorHAnsi" w:hAnsiTheme="majorHAnsi" w:cstheme="minorHAnsi"/>
        </w:rPr>
        <w:t xml:space="preserve"> of </w:t>
      </w:r>
      <w:proofErr w:type="spellStart"/>
      <w:r w:rsidRPr="006041AD">
        <w:rPr>
          <w:rFonts w:asciiTheme="majorHAnsi" w:hAnsiTheme="majorHAnsi" w:cstheme="minorHAnsi"/>
        </w:rPr>
        <w:t>Interest</w:t>
      </w:r>
      <w:proofErr w:type="spellEnd"/>
      <w:r w:rsidRPr="006041AD">
        <w:rPr>
          <w:rFonts w:asciiTheme="majorHAnsi" w:hAnsiTheme="majorHAnsi" w:cstheme="minorHAnsi"/>
        </w:rPr>
        <w:t xml:space="preserve">) özelliği olmalı, </w:t>
      </w:r>
      <w:r w:rsidR="00FA05EE" w:rsidRPr="006041AD">
        <w:rPr>
          <w:rFonts w:asciiTheme="majorHAnsi" w:hAnsiTheme="majorHAnsi" w:cstheme="minorHAnsi"/>
        </w:rPr>
        <w:t xml:space="preserve"> </w:t>
      </w:r>
      <w:r w:rsidR="00D357A3" w:rsidRPr="006041AD">
        <w:rPr>
          <w:rFonts w:asciiTheme="majorHAnsi" w:hAnsiTheme="majorHAnsi" w:cstheme="minorHAnsi"/>
        </w:rPr>
        <w:t xml:space="preserve">bu sayede seçilen bölgenin görüntü </w:t>
      </w:r>
      <w:r w:rsidRPr="006041AD">
        <w:rPr>
          <w:rFonts w:asciiTheme="majorHAnsi" w:hAnsiTheme="majorHAnsi" w:cstheme="minorHAnsi"/>
        </w:rPr>
        <w:t xml:space="preserve">kalitesi </w:t>
      </w:r>
      <w:r w:rsidR="00D357A3" w:rsidRPr="006041AD">
        <w:rPr>
          <w:rFonts w:asciiTheme="majorHAnsi" w:hAnsiTheme="majorHAnsi" w:cstheme="minorHAnsi"/>
        </w:rPr>
        <w:t xml:space="preserve">daha yüksek </w:t>
      </w:r>
      <w:r w:rsidR="00D45A34">
        <w:rPr>
          <w:rFonts w:asciiTheme="majorHAnsi" w:hAnsiTheme="majorHAnsi" w:cstheme="minorHAnsi"/>
        </w:rPr>
        <w:t>ayarlanabilmelidir.</w:t>
      </w:r>
    </w:p>
    <w:p w:rsidR="00F50E4F" w:rsidRPr="006041AD" w:rsidRDefault="00F50E4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 xml:space="preserve">Kamera, 3 boyutlu görüntülerde dijital gürültü azaltıcı (3D </w:t>
      </w:r>
      <w:proofErr w:type="spellStart"/>
      <w:r w:rsidRPr="006041AD">
        <w:rPr>
          <w:rFonts w:asciiTheme="majorHAnsi" w:eastAsia="Times New Roman" w:hAnsiTheme="majorHAnsi" w:cs="Calibri"/>
        </w:rPr>
        <w:t>Noise</w:t>
      </w:r>
      <w:proofErr w:type="spellEnd"/>
      <w:r w:rsidRPr="006041AD">
        <w:rPr>
          <w:rFonts w:asciiTheme="majorHAnsi" w:eastAsia="Times New Roman" w:hAnsiTheme="majorHAnsi" w:cs="Calibri"/>
        </w:rPr>
        <w:t xml:space="preserve"> </w:t>
      </w:r>
      <w:proofErr w:type="spellStart"/>
      <w:r w:rsidRPr="006041AD">
        <w:rPr>
          <w:rFonts w:asciiTheme="majorHAnsi" w:eastAsia="Times New Roman" w:hAnsiTheme="majorHAnsi" w:cs="Calibri"/>
        </w:rPr>
        <w:t>Reduction</w:t>
      </w:r>
      <w:proofErr w:type="spellEnd"/>
      <w:r w:rsidRPr="006041AD">
        <w:rPr>
          <w:rFonts w:asciiTheme="majorHAnsi" w:eastAsia="Times New Roman" w:hAnsiTheme="majorHAnsi" w:cs="Calibri"/>
        </w:rPr>
        <w:t>) özelliği b</w:t>
      </w:r>
      <w:r w:rsidRPr="006041AD">
        <w:rPr>
          <w:rFonts w:asciiTheme="majorHAnsi" w:hAnsiTheme="majorHAnsi" w:cs="Calibri"/>
        </w:rPr>
        <w:t>ulunmalı ve</w:t>
      </w:r>
      <w:r w:rsidRPr="006041AD">
        <w:rPr>
          <w:rFonts w:asciiTheme="majorHAnsi" w:eastAsia="Times New Roman" w:hAnsiTheme="majorHAnsi" w:cs="Calibri"/>
        </w:rPr>
        <w:t xml:space="preserve"> yoğunluğu ayarlanabilmelidir.</w:t>
      </w:r>
    </w:p>
    <w:p w:rsidR="00F50E4F" w:rsidRPr="006041AD" w:rsidRDefault="00F50E4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Kamerada sisli</w:t>
      </w:r>
      <w:r w:rsidR="00760F91" w:rsidRPr="006041AD">
        <w:rPr>
          <w:rFonts w:asciiTheme="majorHAnsi" w:eastAsia="Times New Roman" w:hAnsiTheme="majorHAnsi" w:cs="Calibri"/>
        </w:rPr>
        <w:t xml:space="preserve">-puslu sahneleri </w:t>
      </w:r>
      <w:r w:rsidRPr="006041AD">
        <w:rPr>
          <w:rFonts w:asciiTheme="majorHAnsi" w:eastAsia="Times New Roman" w:hAnsiTheme="majorHAnsi" w:cs="Calibri"/>
        </w:rPr>
        <w:t>netleştirmek amaçlı anti-sis (</w:t>
      </w:r>
      <w:proofErr w:type="spellStart"/>
      <w:r w:rsidRPr="006041AD">
        <w:rPr>
          <w:rFonts w:asciiTheme="majorHAnsi" w:eastAsia="Times New Roman" w:hAnsiTheme="majorHAnsi" w:cs="Calibri"/>
        </w:rPr>
        <w:t>Defog</w:t>
      </w:r>
      <w:proofErr w:type="spellEnd"/>
      <w:r w:rsidRPr="006041AD">
        <w:rPr>
          <w:rFonts w:asciiTheme="majorHAnsi" w:eastAsia="Times New Roman" w:hAnsiTheme="majorHAnsi" w:cs="Calibri"/>
        </w:rPr>
        <w:t>) özelliği bulunmalıdır.</w:t>
      </w:r>
    </w:p>
    <w:p w:rsidR="001F33E8" w:rsidRPr="006041AD" w:rsidRDefault="001F33E8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:rsidR="00AF76C9" w:rsidRPr="006041AD" w:rsidRDefault="00E96E7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</w:t>
      </w:r>
      <w:r w:rsidR="00FE04E0">
        <w:rPr>
          <w:rFonts w:asciiTheme="majorHAnsi" w:hAnsiTheme="majorHAnsi" w:cstheme="minorHAnsi"/>
        </w:rPr>
        <w:t xml:space="preserve"> </w:t>
      </w:r>
      <w:r w:rsidR="00AF76C9" w:rsidRPr="006041AD">
        <w:rPr>
          <w:rFonts w:asciiTheme="majorHAnsi" w:hAnsiTheme="majorHAnsi" w:cstheme="minorHAnsi"/>
        </w:rPr>
        <w:t xml:space="preserve">TCP/IP, UDP, HTTP, </w:t>
      </w:r>
      <w:r w:rsidR="0094524F">
        <w:rPr>
          <w:rFonts w:asciiTheme="majorHAnsi" w:hAnsiTheme="majorHAnsi" w:cstheme="minorHAnsi"/>
        </w:rPr>
        <w:t xml:space="preserve">HTTPS, SSH, </w:t>
      </w:r>
      <w:r w:rsidR="00AF76C9" w:rsidRPr="006041AD">
        <w:rPr>
          <w:rFonts w:asciiTheme="majorHAnsi" w:hAnsiTheme="majorHAnsi" w:cstheme="minorHAnsi"/>
        </w:rPr>
        <w:t>DHCP, DNS/DD</w:t>
      </w:r>
      <w:r w:rsidR="008446B0" w:rsidRPr="006041AD">
        <w:rPr>
          <w:rFonts w:asciiTheme="majorHAnsi" w:hAnsiTheme="majorHAnsi" w:cstheme="minorHAnsi"/>
        </w:rPr>
        <w:t xml:space="preserve">NS, RTP/RTCP, RTSP, </w:t>
      </w:r>
      <w:proofErr w:type="spellStart"/>
      <w:r w:rsidR="008446B0" w:rsidRPr="006041AD">
        <w:rPr>
          <w:rFonts w:asciiTheme="majorHAnsi" w:hAnsiTheme="majorHAnsi" w:cstheme="minorHAnsi"/>
        </w:rPr>
        <w:t>PPPoE</w:t>
      </w:r>
      <w:proofErr w:type="spellEnd"/>
      <w:r w:rsidR="008446B0" w:rsidRPr="006041AD">
        <w:rPr>
          <w:rFonts w:asciiTheme="majorHAnsi" w:hAnsiTheme="majorHAnsi" w:cstheme="minorHAnsi"/>
        </w:rPr>
        <w:t>, FTP</w:t>
      </w:r>
      <w:r w:rsidR="00AF76C9" w:rsidRPr="006041AD">
        <w:rPr>
          <w:rFonts w:asciiTheme="majorHAnsi" w:hAnsiTheme="majorHAnsi" w:cstheme="minorHAnsi"/>
        </w:rPr>
        <w:t xml:space="preserve">, </w:t>
      </w:r>
      <w:proofErr w:type="spellStart"/>
      <w:r w:rsidR="00AF76C9" w:rsidRPr="006041AD">
        <w:rPr>
          <w:rFonts w:asciiTheme="majorHAnsi" w:hAnsiTheme="majorHAnsi" w:cstheme="minorHAnsi"/>
        </w:rPr>
        <w:t>UPnP</w:t>
      </w:r>
      <w:proofErr w:type="spellEnd"/>
      <w:r w:rsidR="00AF76C9" w:rsidRPr="006041AD">
        <w:rPr>
          <w:rFonts w:asciiTheme="majorHAnsi" w:hAnsiTheme="majorHAnsi" w:cstheme="minorHAnsi"/>
        </w:rPr>
        <w:t xml:space="preserve">, 802.1x, NAT, </w:t>
      </w:r>
      <w:proofErr w:type="spellStart"/>
      <w:r w:rsidR="00AF76C9" w:rsidRPr="006041AD">
        <w:rPr>
          <w:rFonts w:asciiTheme="majorHAnsi" w:hAnsiTheme="majorHAnsi" w:cstheme="minorHAnsi"/>
        </w:rPr>
        <w:t>QoS</w:t>
      </w:r>
      <w:proofErr w:type="spellEnd"/>
      <w:r w:rsidR="00AF76C9" w:rsidRPr="006041AD">
        <w:rPr>
          <w:rFonts w:asciiTheme="majorHAnsi" w:hAnsiTheme="majorHAnsi" w:cstheme="minorHAnsi"/>
        </w:rPr>
        <w:t>, SMTP, IPv4, IPv6</w:t>
      </w:r>
      <w:r w:rsidR="007E51C3">
        <w:rPr>
          <w:rFonts w:asciiTheme="majorHAnsi" w:hAnsiTheme="majorHAnsi" w:cstheme="minorHAnsi"/>
        </w:rPr>
        <w:t xml:space="preserve">, Multicast, IP </w:t>
      </w:r>
      <w:proofErr w:type="spellStart"/>
      <w:r w:rsidR="007E51C3">
        <w:rPr>
          <w:rFonts w:asciiTheme="majorHAnsi" w:hAnsiTheme="majorHAnsi" w:cstheme="minorHAnsi"/>
        </w:rPr>
        <w:t>Filter</w:t>
      </w:r>
      <w:proofErr w:type="spellEnd"/>
      <w:r w:rsidR="00AF76C9" w:rsidRPr="006041AD">
        <w:rPr>
          <w:rFonts w:asciiTheme="majorHAnsi" w:hAnsiTheme="majorHAnsi" w:cstheme="minorHAnsi"/>
        </w:rPr>
        <w:t xml:space="preserve"> (</w:t>
      </w:r>
      <w:proofErr w:type="spellStart"/>
      <w:r w:rsidR="00AF76C9" w:rsidRPr="006041AD">
        <w:rPr>
          <w:rFonts w:asciiTheme="majorHAnsi" w:hAnsiTheme="majorHAnsi" w:cstheme="minorHAnsi"/>
        </w:rPr>
        <w:t>optional</w:t>
      </w:r>
      <w:proofErr w:type="spellEnd"/>
      <w:r w:rsidR="00AF76C9" w:rsidRPr="006041AD">
        <w:rPr>
          <w:rFonts w:asciiTheme="majorHAnsi" w:hAnsiTheme="majorHAnsi" w:cstheme="minorHAnsi"/>
        </w:rPr>
        <w:t>)</w:t>
      </w:r>
      <w:r w:rsidR="00D357A3" w:rsidRPr="006041AD">
        <w:rPr>
          <w:rFonts w:asciiTheme="majorHAnsi" w:hAnsiTheme="majorHAnsi" w:cstheme="minorHAnsi"/>
        </w:rPr>
        <w:t xml:space="preserve"> </w:t>
      </w:r>
      <w:r w:rsidR="00AF76C9" w:rsidRPr="006041AD">
        <w:rPr>
          <w:rFonts w:asciiTheme="majorHAnsi" w:hAnsiTheme="majorHAnsi" w:cstheme="minorHAnsi"/>
        </w:rPr>
        <w:t>ve ONVIF protokolleri desteklemelidir.</w:t>
      </w:r>
    </w:p>
    <w:p w:rsidR="00BE0988" w:rsidRPr="006041AD" w:rsidRDefault="00BE0988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Kameranın kullanıcı ara</w:t>
      </w:r>
      <w:r w:rsidR="007E51C3">
        <w:rPr>
          <w:rFonts w:asciiTheme="majorHAnsi" w:hAnsiTheme="majorHAnsi" w:cstheme="minorHAnsi"/>
        </w:rPr>
        <w:t xml:space="preserve"> </w:t>
      </w:r>
      <w:r w:rsidRPr="006041AD">
        <w:rPr>
          <w:rFonts w:asciiTheme="majorHAnsi" w:hAnsiTheme="majorHAnsi" w:cstheme="minorHAnsi"/>
        </w:rPr>
        <w:t xml:space="preserve">yüzüne giriş için Internet Explorer, Google </w:t>
      </w:r>
      <w:proofErr w:type="spellStart"/>
      <w:r w:rsidRPr="006041AD">
        <w:rPr>
          <w:rFonts w:asciiTheme="majorHAnsi" w:hAnsiTheme="majorHAnsi" w:cstheme="minorHAnsi"/>
        </w:rPr>
        <w:t>Chrome</w:t>
      </w:r>
      <w:proofErr w:type="spellEnd"/>
      <w:r w:rsidRPr="006041AD">
        <w:rPr>
          <w:rFonts w:asciiTheme="majorHAnsi" w:hAnsiTheme="majorHAnsi" w:cstheme="minorHAnsi"/>
        </w:rPr>
        <w:t xml:space="preserve"> ve </w:t>
      </w:r>
      <w:proofErr w:type="spellStart"/>
      <w:r w:rsidRPr="006041AD">
        <w:rPr>
          <w:rFonts w:asciiTheme="majorHAnsi" w:hAnsiTheme="majorHAnsi" w:cstheme="minorHAnsi"/>
        </w:rPr>
        <w:t>Mozilla</w:t>
      </w:r>
      <w:proofErr w:type="spellEnd"/>
      <w:r w:rsidRPr="006041AD">
        <w:rPr>
          <w:rFonts w:asciiTheme="majorHAnsi" w:hAnsiTheme="majorHAnsi" w:cstheme="minorHAnsi"/>
        </w:rPr>
        <w:t xml:space="preserve"> </w:t>
      </w:r>
      <w:proofErr w:type="spellStart"/>
      <w:r w:rsidRPr="006041AD">
        <w:rPr>
          <w:rFonts w:asciiTheme="majorHAnsi" w:hAnsiTheme="majorHAnsi" w:cstheme="minorHAnsi"/>
        </w:rPr>
        <w:t>Firefox</w:t>
      </w:r>
      <w:proofErr w:type="spellEnd"/>
      <w:r w:rsidRPr="006041AD">
        <w:rPr>
          <w:rFonts w:asciiTheme="majorHAnsi" w:hAnsiTheme="majorHAnsi" w:cstheme="minorHAnsi"/>
        </w:rPr>
        <w:t xml:space="preserve"> tarayıcılarından giriş yapılabilmelidir.</w:t>
      </w:r>
    </w:p>
    <w:p w:rsidR="008C644A" w:rsidRPr="006041AD" w:rsidRDefault="00691BE5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 xml:space="preserve">Kamera buğulanmaya dayanıklı </w:t>
      </w:r>
      <w:r w:rsidR="00FE04E0">
        <w:rPr>
          <w:rFonts w:asciiTheme="majorHAnsi" w:hAnsiTheme="majorHAnsi" w:cstheme="minorHAnsi"/>
        </w:rPr>
        <w:t xml:space="preserve">ısıtmalı </w:t>
      </w:r>
      <w:r w:rsidR="00671D95" w:rsidRPr="006041AD">
        <w:rPr>
          <w:rFonts w:asciiTheme="majorHAnsi" w:hAnsiTheme="majorHAnsi" w:cstheme="minorHAnsi"/>
        </w:rPr>
        <w:t>c</w:t>
      </w:r>
      <w:r w:rsidR="008C644A" w:rsidRPr="006041AD">
        <w:rPr>
          <w:rFonts w:asciiTheme="majorHAnsi" w:hAnsiTheme="majorHAnsi" w:cstheme="minorHAnsi"/>
        </w:rPr>
        <w:t>am</w:t>
      </w:r>
      <w:r w:rsidR="004241AB" w:rsidRPr="006041AD">
        <w:rPr>
          <w:rFonts w:asciiTheme="majorHAnsi" w:hAnsiTheme="majorHAnsi" w:cstheme="minorHAnsi"/>
        </w:rPr>
        <w:t>a</w:t>
      </w:r>
      <w:r w:rsidR="008C644A" w:rsidRPr="006041AD">
        <w:rPr>
          <w:rFonts w:asciiTheme="majorHAnsi" w:hAnsiTheme="majorHAnsi" w:cstheme="minorHAnsi"/>
        </w:rPr>
        <w:t xml:space="preserve"> sahip olmalıdır.</w:t>
      </w:r>
    </w:p>
    <w:p w:rsidR="00AF76C9" w:rsidRPr="006041AD" w:rsidRDefault="00AF76C9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Kamerada on </w:t>
      </w:r>
      <w:r w:rsidR="00BE0988" w:rsidRPr="006041AD">
        <w:rPr>
          <w:rFonts w:asciiTheme="majorHAnsi" w:hAnsiTheme="majorHAnsi" w:cstheme="minorHAnsi"/>
          <w:color w:val="000000"/>
        </w:rPr>
        <w:t xml:space="preserve">adet </w:t>
      </w:r>
      <w:r w:rsidRPr="006041AD">
        <w:rPr>
          <w:rFonts w:asciiTheme="majorHAnsi" w:hAnsiTheme="majorHAnsi" w:cstheme="minorHAnsi"/>
          <w:color w:val="000000"/>
        </w:rPr>
        <w:t>(10) kullanıcı desteği olmalıdır.</w:t>
      </w:r>
    </w:p>
    <w:p w:rsidR="005079F9" w:rsidRPr="006041AD" w:rsidRDefault="00FE04E0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Kameranın</w:t>
      </w:r>
      <w:r w:rsidR="005079F9" w:rsidRPr="006041AD">
        <w:rPr>
          <w:rFonts w:asciiTheme="majorHAnsi" w:hAnsiTheme="majorHAnsi" w:cstheme="minorHAnsi"/>
          <w:color w:val="000000"/>
        </w:rPr>
        <w:t xml:space="preserve"> </w:t>
      </w:r>
      <w:r w:rsidR="005079F9" w:rsidRPr="006041AD">
        <w:rPr>
          <w:rFonts w:asciiTheme="majorHAnsi" w:hAnsiTheme="majorHAnsi" w:cstheme="minorHAnsi"/>
        </w:rPr>
        <w:t>desteklediği uygulama altyapısı SDK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/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ONVIF</w:t>
      </w:r>
      <w:r w:rsidR="002E10F7" w:rsidRPr="006041AD">
        <w:rPr>
          <w:rFonts w:asciiTheme="majorHAnsi" w:hAnsiTheme="majorHAnsi" w:cstheme="minorHAnsi"/>
        </w:rPr>
        <w:t xml:space="preserve">-Profile S </w:t>
      </w:r>
      <w:r w:rsidR="005079F9" w:rsidRPr="006041AD">
        <w:rPr>
          <w:rFonts w:asciiTheme="majorHAnsi" w:hAnsiTheme="majorHAnsi" w:cstheme="minorHAnsi"/>
        </w:rPr>
        <w:t>/</w:t>
      </w:r>
      <w:r w:rsidR="002E10F7" w:rsidRPr="006041AD">
        <w:rPr>
          <w:rFonts w:asciiTheme="majorHAnsi" w:hAnsiTheme="majorHAnsi" w:cstheme="minorHAnsi"/>
        </w:rPr>
        <w:t xml:space="preserve"> ONVIF Profile-G /</w:t>
      </w:r>
      <w:r w:rsidR="00BE0988" w:rsidRPr="006041AD">
        <w:rPr>
          <w:rFonts w:asciiTheme="majorHAnsi" w:hAnsiTheme="majorHAnsi" w:cstheme="minorHAnsi"/>
        </w:rPr>
        <w:t>GB-T28181-2011/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API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/</w:t>
      </w:r>
      <w:r w:rsidR="002E10F7" w:rsidRPr="006041AD">
        <w:rPr>
          <w:rFonts w:asciiTheme="majorHAnsi" w:hAnsiTheme="majorHAnsi" w:cstheme="minorHAnsi"/>
        </w:rPr>
        <w:t xml:space="preserve"> </w:t>
      </w:r>
      <w:r w:rsidR="005079F9" w:rsidRPr="006041AD">
        <w:rPr>
          <w:rFonts w:asciiTheme="majorHAnsi" w:hAnsiTheme="majorHAnsi" w:cstheme="minorHAnsi"/>
        </w:rPr>
        <w:t>CGI desteği sağlayabilir olmalıdır.</w:t>
      </w:r>
      <w:r w:rsidR="00545ACD" w:rsidRPr="006041AD">
        <w:rPr>
          <w:rFonts w:asciiTheme="majorHAnsi" w:hAnsiTheme="majorHAnsi" w:cstheme="minorHAnsi"/>
        </w:rPr>
        <w:t xml:space="preserve"> Yüklenici tarafından belgenecektir.</w:t>
      </w:r>
    </w:p>
    <w:p w:rsidR="005079F9" w:rsidRPr="006041AD" w:rsidRDefault="005079F9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lastRenderedPageBreak/>
        <w:t>Kamera, 128 GB TF kart desteğine sa</w:t>
      </w:r>
      <w:r w:rsidR="007C4760" w:rsidRPr="006041AD">
        <w:rPr>
          <w:rFonts w:asciiTheme="majorHAnsi" w:hAnsiTheme="majorHAnsi" w:cstheme="minorHAnsi"/>
          <w:color w:val="000000"/>
        </w:rPr>
        <w:t>hip olmalı, herhangi bir ağ</w:t>
      </w:r>
      <w:r w:rsidRPr="006041AD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6041AD">
        <w:rPr>
          <w:rFonts w:asciiTheme="majorHAnsi" w:hAnsiTheme="majorHAnsi" w:cstheme="minorHAnsi"/>
          <w:color w:val="000000"/>
        </w:rPr>
        <w:t>ağdaki</w:t>
      </w:r>
      <w:r w:rsidRPr="006041AD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:rsidR="008B7948" w:rsidRPr="006041AD" w:rsidRDefault="008B7948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Kamera,  izleme ve güvenlik seviyesinin tam olarak sağlanması amacı ile hareket algılama, görün</w:t>
      </w:r>
      <w:r w:rsidR="007E51C3">
        <w:rPr>
          <w:rFonts w:asciiTheme="majorHAnsi" w:hAnsiTheme="majorHAnsi" w:cstheme="minorHAnsi"/>
          <w:color w:val="000000"/>
        </w:rPr>
        <w:t xml:space="preserve">tü engelleme, sanal çit ihlali, </w:t>
      </w:r>
      <w:r w:rsidRPr="006041AD">
        <w:rPr>
          <w:rFonts w:asciiTheme="majorHAnsi" w:hAnsiTheme="majorHAnsi" w:cstheme="minorHAnsi"/>
          <w:color w:val="000000"/>
        </w:rPr>
        <w:t>sanal çit giriş, sanal çit çıkış, durumlarını algılayabilen on (</w:t>
      </w:r>
      <w:r w:rsidR="007E51C3">
        <w:rPr>
          <w:rFonts w:asciiTheme="majorHAnsi" w:hAnsiTheme="majorHAnsi" w:cstheme="minorHAnsi"/>
          <w:color w:val="000000"/>
        </w:rPr>
        <w:t>5</w:t>
      </w:r>
      <w:r w:rsidRPr="006041AD">
        <w:rPr>
          <w:rFonts w:asciiTheme="majorHAnsi" w:hAnsiTheme="majorHAnsi" w:cstheme="minorHAnsi"/>
          <w:color w:val="000000"/>
        </w:rPr>
        <w:t xml:space="preserve">) adet akıllı video fonksiyonlarını içermelidir. </w:t>
      </w:r>
    </w:p>
    <w:p w:rsidR="00ED693E" w:rsidRPr="006041AD" w:rsidRDefault="00ED693E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</w:rPr>
      </w:pPr>
      <w:r w:rsidRPr="006041AD">
        <w:rPr>
          <w:rFonts w:asciiTheme="majorHAnsi" w:hAnsiTheme="majorHAnsi" w:cstheme="minorHAnsi"/>
        </w:rPr>
        <w:t>Kamera ilgili alarm durumlarında TF kart veya kayıt sunucusuna alarm raporlaması yapmalı, bu durumda aldığı anlık fotoğrafı e-mail gönderebilmeli</w:t>
      </w:r>
      <w:r w:rsidR="00D56666" w:rsidRPr="006041AD">
        <w:rPr>
          <w:rFonts w:asciiTheme="majorHAnsi" w:hAnsiTheme="majorHAnsi" w:cstheme="minorHAnsi"/>
        </w:rPr>
        <w:t>dir.</w:t>
      </w:r>
    </w:p>
    <w:p w:rsidR="00141A01" w:rsidRPr="006041AD" w:rsidRDefault="00141A01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 üzerinde bir (1) adet RJ-45 10/100 </w:t>
      </w:r>
      <w:proofErr w:type="spellStart"/>
      <w:r w:rsidRPr="006041AD">
        <w:rPr>
          <w:rFonts w:asciiTheme="majorHAnsi" w:hAnsiTheme="majorHAnsi" w:cstheme="minorHAnsi"/>
          <w:color w:val="000000"/>
        </w:rPr>
        <w:t>BaseTx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6041AD">
        <w:rPr>
          <w:rFonts w:asciiTheme="majorHAnsi" w:hAnsiTheme="majorHAnsi" w:cstheme="minorHAnsi"/>
          <w:color w:val="000000"/>
        </w:rPr>
        <w:t>ethernet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 soketi,</w:t>
      </w:r>
      <w:r w:rsidR="005079F9" w:rsidRPr="006041AD">
        <w:rPr>
          <w:rFonts w:asciiTheme="majorHAnsi" w:hAnsiTheme="majorHAnsi" w:cstheme="minorHAnsi"/>
          <w:color w:val="000000"/>
        </w:rPr>
        <w:t xml:space="preserve"> </w:t>
      </w:r>
      <w:r w:rsidRPr="006041AD">
        <w:rPr>
          <w:rFonts w:asciiTheme="majorHAnsi" w:hAnsiTheme="majorHAnsi" w:cstheme="minorHAnsi"/>
          <w:color w:val="000000"/>
        </w:rPr>
        <w:t xml:space="preserve">12V giriş </w:t>
      </w:r>
      <w:proofErr w:type="spellStart"/>
      <w:r w:rsidRPr="006041AD">
        <w:rPr>
          <w:rFonts w:asciiTheme="majorHAnsi" w:hAnsiTheme="majorHAnsi" w:cstheme="minorHAnsi"/>
          <w:color w:val="000000"/>
        </w:rPr>
        <w:t>jakı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 olmalı ve kamera </w:t>
      </w:r>
      <w:proofErr w:type="spellStart"/>
      <w:r w:rsidR="007E51C3">
        <w:rPr>
          <w:rFonts w:asciiTheme="majorHAnsi" w:hAnsiTheme="majorHAnsi" w:cstheme="minorHAnsi"/>
        </w:rPr>
        <w:t>Po</w:t>
      </w:r>
      <w:r w:rsidRPr="006041AD">
        <w:rPr>
          <w:rFonts w:asciiTheme="majorHAnsi" w:hAnsiTheme="majorHAnsi" w:cstheme="minorHAnsi"/>
        </w:rPr>
        <w:t>E</w:t>
      </w:r>
      <w:proofErr w:type="spellEnd"/>
      <w:r w:rsidR="007E51C3">
        <w:rPr>
          <w:rFonts w:asciiTheme="majorHAnsi" w:hAnsiTheme="majorHAnsi" w:cstheme="minorHAnsi"/>
        </w:rPr>
        <w:t xml:space="preserve"> </w:t>
      </w:r>
      <w:r w:rsidR="00577877" w:rsidRPr="006041AD">
        <w:rPr>
          <w:rFonts w:asciiTheme="majorHAnsi" w:hAnsiTheme="majorHAnsi" w:cstheme="minorHAnsi"/>
          <w:color w:val="000000"/>
        </w:rPr>
        <w:t>(</w:t>
      </w:r>
      <w:proofErr w:type="spellStart"/>
      <w:r w:rsidR="00577877" w:rsidRPr="006041AD">
        <w:rPr>
          <w:rFonts w:asciiTheme="majorHAnsi" w:hAnsiTheme="majorHAnsi" w:cstheme="minorHAnsi"/>
          <w:color w:val="000000"/>
        </w:rPr>
        <w:t>Power</w:t>
      </w:r>
      <w:proofErr w:type="spellEnd"/>
      <w:r w:rsidR="00577877" w:rsidRPr="006041AD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="00577877" w:rsidRPr="006041AD">
        <w:rPr>
          <w:rFonts w:asciiTheme="majorHAnsi" w:hAnsiTheme="majorHAnsi" w:cstheme="minorHAnsi"/>
          <w:color w:val="000000"/>
        </w:rPr>
        <w:t>Over</w:t>
      </w:r>
      <w:proofErr w:type="spellEnd"/>
      <w:r w:rsidR="00577877" w:rsidRPr="006041AD">
        <w:rPr>
          <w:rFonts w:asciiTheme="majorHAnsi" w:hAnsiTheme="majorHAnsi" w:cstheme="minorHAnsi"/>
          <w:color w:val="000000"/>
        </w:rPr>
        <w:t xml:space="preserve"> Ethernet) </w:t>
      </w:r>
      <w:r w:rsidR="00577877" w:rsidRPr="006041AD">
        <w:rPr>
          <w:rFonts w:asciiTheme="majorHAnsi" w:hAnsiTheme="majorHAnsi" w:cstheme="minorHAnsi"/>
        </w:rPr>
        <w:t xml:space="preserve"> IEEE802.3</w:t>
      </w:r>
      <w:r w:rsidR="00760F91" w:rsidRPr="006041AD">
        <w:rPr>
          <w:rFonts w:asciiTheme="majorHAnsi" w:hAnsiTheme="majorHAnsi" w:cstheme="minorHAnsi"/>
        </w:rPr>
        <w:t>(</w:t>
      </w:r>
      <w:r w:rsidR="00577877" w:rsidRPr="006041AD">
        <w:rPr>
          <w:rFonts w:asciiTheme="majorHAnsi" w:hAnsiTheme="majorHAnsi" w:cstheme="minorHAnsi"/>
        </w:rPr>
        <w:t>af</w:t>
      </w:r>
      <w:r w:rsidRPr="006041AD">
        <w:rPr>
          <w:rFonts w:asciiTheme="majorHAnsi" w:hAnsiTheme="majorHAnsi" w:cstheme="minorHAnsi"/>
          <w:color w:val="000000"/>
        </w:rPr>
        <w:t xml:space="preserve"> </w:t>
      </w:r>
      <w:r w:rsidR="00760F91" w:rsidRPr="006041AD">
        <w:rPr>
          <w:rFonts w:asciiTheme="majorHAnsi" w:hAnsiTheme="majorHAnsi" w:cstheme="minorHAnsi"/>
          <w:color w:val="000000"/>
        </w:rPr>
        <w:t>)</w:t>
      </w:r>
      <w:r w:rsidRPr="006041AD">
        <w:rPr>
          <w:rFonts w:asciiTheme="majorHAnsi" w:hAnsiTheme="majorHAnsi" w:cstheme="minorHAnsi"/>
          <w:color w:val="000000"/>
        </w:rPr>
        <w:t>olarak çalışabilmelidir.</w:t>
      </w:r>
    </w:p>
    <w:p w:rsidR="00DA7CE7" w:rsidRPr="006041AD" w:rsidRDefault="008C339A" w:rsidP="00FE04E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>K</w:t>
      </w:r>
      <w:r w:rsidR="00671D95" w:rsidRPr="006041AD">
        <w:rPr>
          <w:rFonts w:asciiTheme="majorHAnsi" w:hAnsiTheme="majorHAnsi" w:cstheme="minorHAnsi"/>
          <w:color w:val="000000"/>
        </w:rPr>
        <w:t>amera IP67</w:t>
      </w:r>
      <w:r w:rsidRPr="006041AD">
        <w:rPr>
          <w:rFonts w:asciiTheme="majorHAnsi" w:hAnsiTheme="majorHAnsi" w:cstheme="minorHAnsi"/>
          <w:color w:val="000000"/>
        </w:rPr>
        <w:t>(</w:t>
      </w:r>
      <w:proofErr w:type="spellStart"/>
      <w:r w:rsidRPr="006041AD">
        <w:rPr>
          <w:rFonts w:asciiTheme="majorHAnsi" w:hAnsiTheme="majorHAnsi" w:cstheme="minorHAnsi"/>
          <w:color w:val="000000"/>
        </w:rPr>
        <w:t>Ingress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6041AD">
        <w:rPr>
          <w:rFonts w:asciiTheme="majorHAnsi" w:hAnsiTheme="majorHAnsi" w:cstheme="minorHAnsi"/>
          <w:color w:val="000000"/>
        </w:rPr>
        <w:t>Protection</w:t>
      </w:r>
      <w:proofErr w:type="spellEnd"/>
      <w:r w:rsidRPr="006041AD">
        <w:rPr>
          <w:rFonts w:asciiTheme="majorHAnsi" w:hAnsiTheme="majorHAnsi" w:cstheme="minorHAnsi"/>
          <w:color w:val="000000"/>
        </w:rPr>
        <w:t xml:space="preserve">) </w:t>
      </w:r>
      <w:r w:rsidR="00DA7CE7" w:rsidRPr="006041AD">
        <w:rPr>
          <w:rFonts w:asciiTheme="majorHAnsi" w:hAnsiTheme="majorHAnsi" w:cstheme="minorHAnsi"/>
          <w:color w:val="000000"/>
        </w:rPr>
        <w:t>global standardında olmalı,</w:t>
      </w:r>
      <w:r w:rsidRPr="006041AD">
        <w:rPr>
          <w:rFonts w:asciiTheme="majorHAnsi" w:hAnsiTheme="majorHAnsi" w:cstheme="minorHAnsi"/>
          <w:color w:val="000000"/>
        </w:rPr>
        <w:t xml:space="preserve"> </w:t>
      </w:r>
      <w:r w:rsidR="00D56666" w:rsidRPr="006041AD">
        <w:rPr>
          <w:rFonts w:asciiTheme="majorHAnsi" w:hAnsiTheme="majorHAnsi" w:cstheme="minorHAnsi"/>
          <w:color w:val="000000"/>
        </w:rPr>
        <w:t>kötü saha (toz,</w:t>
      </w:r>
      <w:r w:rsidR="00FE04E0">
        <w:rPr>
          <w:rFonts w:asciiTheme="majorHAnsi" w:hAnsiTheme="majorHAnsi" w:cstheme="minorHAnsi"/>
          <w:color w:val="000000"/>
        </w:rPr>
        <w:t xml:space="preserve"> </w:t>
      </w:r>
      <w:r w:rsidR="00D56666" w:rsidRPr="006041AD">
        <w:rPr>
          <w:rFonts w:asciiTheme="majorHAnsi" w:hAnsiTheme="majorHAnsi" w:cstheme="minorHAnsi"/>
          <w:color w:val="000000"/>
        </w:rPr>
        <w:t>yağmur,</w:t>
      </w:r>
      <w:r w:rsidR="00FE04E0">
        <w:rPr>
          <w:rFonts w:asciiTheme="majorHAnsi" w:hAnsiTheme="majorHAnsi" w:cstheme="minorHAnsi"/>
          <w:color w:val="000000"/>
        </w:rPr>
        <w:t xml:space="preserve"> </w:t>
      </w:r>
      <w:r w:rsidR="00D56666" w:rsidRPr="006041AD">
        <w:rPr>
          <w:rFonts w:asciiTheme="majorHAnsi" w:hAnsiTheme="majorHAnsi" w:cstheme="minorHAnsi"/>
          <w:color w:val="000000"/>
        </w:rPr>
        <w:t xml:space="preserve">sel, kum fırtınası) </w:t>
      </w:r>
      <w:r w:rsidRPr="006041AD">
        <w:rPr>
          <w:rFonts w:asciiTheme="majorHAnsi" w:hAnsiTheme="majorHAnsi" w:cstheme="minorHAnsi"/>
          <w:color w:val="000000"/>
        </w:rPr>
        <w:t xml:space="preserve">koşullarından </w:t>
      </w:r>
      <w:r w:rsidR="00DA7CE7" w:rsidRPr="006041AD">
        <w:rPr>
          <w:rFonts w:asciiTheme="majorHAnsi" w:hAnsiTheme="majorHAnsi" w:cstheme="minorHAnsi"/>
          <w:color w:val="000000"/>
        </w:rPr>
        <w:t>etkilenmemelidir.</w:t>
      </w:r>
    </w:p>
    <w:p w:rsidR="00D05FAA" w:rsidRPr="006041AD" w:rsidRDefault="00D05FAA" w:rsidP="00FE04E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</w:rPr>
        <w:t>Kameranın yönetim yazılımı için ek olarak lisans ücreti alınmayacak ve kamera içeriğinde teslim edilecektir</w:t>
      </w:r>
      <w:r w:rsidR="008C339A" w:rsidRPr="006041AD">
        <w:rPr>
          <w:rFonts w:asciiTheme="majorHAnsi" w:hAnsiTheme="majorHAnsi" w:cstheme="minorHAnsi"/>
        </w:rPr>
        <w:t>.</w:t>
      </w:r>
    </w:p>
    <w:p w:rsidR="00424E72" w:rsidRPr="006041AD" w:rsidRDefault="00FE04E0" w:rsidP="00FE04E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</w:t>
      </w:r>
      <w:r w:rsidR="008C339A" w:rsidRPr="006041AD">
        <w:rPr>
          <w:rFonts w:asciiTheme="majorHAnsi" w:hAnsiTheme="majorHAnsi" w:cstheme="minorHAnsi"/>
        </w:rPr>
        <w:t>ameranın yazılım ara</w:t>
      </w:r>
      <w:r w:rsidR="007E51C3">
        <w:rPr>
          <w:rFonts w:asciiTheme="majorHAnsi" w:hAnsiTheme="majorHAnsi" w:cstheme="minorHAnsi"/>
        </w:rPr>
        <w:t xml:space="preserve"> </w:t>
      </w:r>
      <w:r w:rsidR="00424E72" w:rsidRPr="006041AD">
        <w:rPr>
          <w:rFonts w:asciiTheme="majorHAnsi" w:hAnsiTheme="majorHAnsi" w:cstheme="minorHAnsi"/>
        </w:rPr>
        <w:t>yüzü Windows tabanlı işletim sistemi ve üst versiyonların</w:t>
      </w:r>
      <w:r w:rsidR="007E51C3">
        <w:rPr>
          <w:rFonts w:asciiTheme="majorHAnsi" w:hAnsiTheme="majorHAnsi" w:cstheme="minorHAnsi"/>
        </w:rPr>
        <w:t xml:space="preserve"> </w:t>
      </w:r>
      <w:r w:rsidR="00424E72" w:rsidRPr="006041AD">
        <w:rPr>
          <w:rFonts w:asciiTheme="majorHAnsi" w:hAnsiTheme="majorHAnsi" w:cstheme="minorHAnsi"/>
        </w:rPr>
        <w:t>da çalışabilmelidir.</w:t>
      </w:r>
    </w:p>
    <w:p w:rsidR="00350DA3" w:rsidRPr="006041AD" w:rsidRDefault="00BE5B5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</w:t>
      </w:r>
      <w:r w:rsidR="008C339A" w:rsidRPr="006041AD">
        <w:rPr>
          <w:rFonts w:asciiTheme="majorHAnsi" w:eastAsia="Times New Roman" w:hAnsiTheme="majorHAnsi" w:cs="Calibri"/>
        </w:rPr>
        <w:t>,</w:t>
      </w:r>
      <w:r w:rsidRPr="006041AD">
        <w:rPr>
          <w:rFonts w:asciiTheme="majorHAnsi" w:eastAsia="Times New Roman" w:hAnsiTheme="majorHAnsi" w:cs="Calibri"/>
        </w:rPr>
        <w:t xml:space="preserve"> -40C ~</w:t>
      </w:r>
      <w:r w:rsidR="007E51C3">
        <w:rPr>
          <w:rFonts w:asciiTheme="majorHAnsi" w:eastAsia="Times New Roman" w:hAnsiTheme="majorHAnsi" w:cs="Calibri"/>
        </w:rPr>
        <w:t xml:space="preserve"> </w:t>
      </w:r>
      <w:r w:rsidRPr="006041AD">
        <w:rPr>
          <w:rFonts w:asciiTheme="majorHAnsi" w:eastAsia="Times New Roman" w:hAnsiTheme="majorHAnsi" w:cs="Calibri"/>
        </w:rPr>
        <w:t>+</w:t>
      </w:r>
      <w:proofErr w:type="gramStart"/>
      <w:r w:rsidRPr="006041AD">
        <w:rPr>
          <w:rFonts w:asciiTheme="majorHAnsi" w:eastAsia="Times New Roman" w:hAnsiTheme="majorHAnsi" w:cs="Calibri"/>
        </w:rPr>
        <w:t>70C  sıcaklık</w:t>
      </w:r>
      <w:proofErr w:type="gramEnd"/>
      <w:r w:rsidRPr="006041AD">
        <w:rPr>
          <w:rFonts w:asciiTheme="majorHAnsi" w:eastAsia="Times New Roman" w:hAnsiTheme="majorHAnsi" w:cs="Calibri"/>
        </w:rPr>
        <w:t xml:space="preserve"> değerleri arasında çalışabilmelidir.</w:t>
      </w:r>
    </w:p>
    <w:p w:rsidR="008C339A" w:rsidRPr="006041AD" w:rsidRDefault="008C339A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Kamera, 10%</w:t>
      </w:r>
      <w:r w:rsidRPr="006041AD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6041AD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:rsidR="00CC64EF" w:rsidRPr="006041AD" w:rsidRDefault="00CC64EF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hAnsiTheme="majorHAnsi" w:cstheme="minorHAnsi"/>
          <w:color w:val="000000"/>
        </w:rPr>
        <w:t xml:space="preserve">Kamera </w:t>
      </w:r>
      <w:r w:rsidR="00B01014" w:rsidRPr="006041AD">
        <w:rPr>
          <w:rFonts w:asciiTheme="majorHAnsi" w:hAnsiTheme="majorHAnsi" w:cstheme="minorHAnsi"/>
          <w:color w:val="000000"/>
        </w:rPr>
        <w:t>CE belgesine sahip olmalıdır.</w:t>
      </w:r>
    </w:p>
    <w:p w:rsidR="00580AC1" w:rsidRPr="006041AD" w:rsidRDefault="002E10F7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  <w:shd w:val="clear" w:color="auto" w:fill="FFFFFF"/>
        </w:rPr>
        <w:t>Kamera maksimum 11</w:t>
      </w:r>
      <w:r w:rsidR="00580AC1" w:rsidRPr="006041AD">
        <w:rPr>
          <w:rFonts w:asciiTheme="majorHAnsi" w:eastAsia="Times New Roman" w:hAnsiTheme="majorHAnsi" w:cs="Calibri"/>
          <w:shd w:val="clear" w:color="auto" w:fill="FFFFFF"/>
        </w:rPr>
        <w:t>W (</w:t>
      </w:r>
      <w:proofErr w:type="spellStart"/>
      <w:r w:rsidR="00580AC1" w:rsidRPr="006041AD">
        <w:rPr>
          <w:rFonts w:asciiTheme="majorHAnsi" w:eastAsia="Times New Roman" w:hAnsiTheme="majorHAnsi" w:cs="Calibri"/>
          <w:shd w:val="clear" w:color="auto" w:fill="FFFFFF"/>
        </w:rPr>
        <w:t>Watt</w:t>
      </w:r>
      <w:proofErr w:type="spellEnd"/>
      <w:r w:rsidR="00580AC1" w:rsidRPr="006041AD">
        <w:rPr>
          <w:rFonts w:asciiTheme="majorHAnsi" w:eastAsia="Times New Roman" w:hAnsiTheme="majorHAnsi" w:cs="Calibri"/>
          <w:shd w:val="clear" w:color="auto" w:fill="FFFFFF"/>
        </w:rPr>
        <w:t>) güç tüketimi yapmalıdır.</w:t>
      </w:r>
    </w:p>
    <w:p w:rsidR="00BE5B54" w:rsidRPr="006041AD" w:rsidRDefault="00BE5B5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Distri</w:t>
      </w:r>
      <w:r w:rsidR="008C339A" w:rsidRPr="006041AD">
        <w:rPr>
          <w:rFonts w:asciiTheme="majorHAnsi" w:eastAsia="Times New Roman" w:hAnsiTheme="majorHAnsi" w:cs="Calibri"/>
        </w:rPr>
        <w:t>bütör firma TÜRKAK</w:t>
      </w:r>
      <w:r w:rsidRPr="006041AD">
        <w:rPr>
          <w:rFonts w:asciiTheme="majorHAnsi" w:eastAsia="Times New Roman" w:hAnsiTheme="majorHAnsi" w:cs="Calibri"/>
        </w:rPr>
        <w:t xml:space="preserve"> onaylı ISO9001-2008 kalite belgesine sahip </w:t>
      </w:r>
      <w:r w:rsidRPr="006041AD">
        <w:rPr>
          <w:rFonts w:asciiTheme="majorHAnsi" w:eastAsia="Times New Roman" w:hAnsiTheme="majorHAnsi" w:cs="Calibri"/>
          <w:spacing w:val="-12"/>
        </w:rPr>
        <w:t>olmalıdır</w:t>
      </w:r>
      <w:r w:rsidRPr="006041AD">
        <w:rPr>
          <w:rFonts w:asciiTheme="majorHAnsi" w:eastAsia="Times New Roman" w:hAnsiTheme="majorHAnsi" w:cs="Calibri"/>
        </w:rPr>
        <w:t>.</w:t>
      </w:r>
    </w:p>
    <w:p w:rsidR="002D22CB" w:rsidRPr="006041AD" w:rsidRDefault="00BE5B54" w:rsidP="00FE04E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6041AD">
        <w:rPr>
          <w:rFonts w:asciiTheme="majorHAnsi" w:eastAsia="Times New Roman" w:hAnsiTheme="majorHAnsi" w:cs="Calibri"/>
        </w:rPr>
        <w:t>Distribütör firma il</w:t>
      </w:r>
      <w:r w:rsidRPr="006041AD">
        <w:rPr>
          <w:rFonts w:asciiTheme="majorHAnsi" w:eastAsia="Times New Roman" w:hAnsiTheme="majorHAnsi" w:cs="Calibri"/>
          <w:spacing w:val="-4"/>
        </w:rPr>
        <w:t>g</w:t>
      </w:r>
      <w:r w:rsidRPr="006041AD">
        <w:rPr>
          <w:rFonts w:asciiTheme="majorHAnsi" w:eastAsia="Times New Roman" w:hAnsiTheme="majorHAnsi" w:cs="Calibri"/>
        </w:rPr>
        <w:t>ili ma</w:t>
      </w:r>
      <w:r w:rsidRPr="006041AD">
        <w:rPr>
          <w:rFonts w:asciiTheme="majorHAnsi" w:eastAsia="Times New Roman" w:hAnsiTheme="majorHAnsi" w:cs="Calibri"/>
          <w:spacing w:val="-3"/>
        </w:rPr>
        <w:t>r</w:t>
      </w:r>
      <w:r w:rsidRPr="006041AD">
        <w:rPr>
          <w:rFonts w:asciiTheme="majorHAnsi" w:eastAsia="Times New Roman" w:hAnsiTheme="majorHAnsi" w:cs="Calibri"/>
        </w:rPr>
        <w:t>k</w:t>
      </w:r>
      <w:r w:rsidRPr="006041AD">
        <w:rPr>
          <w:rFonts w:asciiTheme="majorHAnsi" w:eastAsia="Times New Roman" w:hAnsiTheme="majorHAnsi" w:cs="Calibri"/>
          <w:spacing w:val="-2"/>
        </w:rPr>
        <w:t>a a</w:t>
      </w:r>
      <w:r w:rsidRPr="006041AD">
        <w:rPr>
          <w:rFonts w:asciiTheme="majorHAnsi" w:eastAsia="Times New Roman" w:hAnsiTheme="majorHAnsi" w:cs="Calibri"/>
        </w:rPr>
        <w:t>dına TSE</w:t>
      </w:r>
      <w:r w:rsidR="008C339A" w:rsidRPr="006041AD">
        <w:rPr>
          <w:rFonts w:asciiTheme="majorHAnsi" w:eastAsia="Times New Roman" w:hAnsiTheme="majorHAnsi" w:cs="Calibri"/>
        </w:rPr>
        <w:t xml:space="preserve"> (Türk Standartları Enstitüsü)</w:t>
      </w:r>
      <w:r w:rsidRPr="006041AD">
        <w:rPr>
          <w:rFonts w:asciiTheme="majorHAnsi" w:eastAsia="Times New Roman" w:hAnsiTheme="majorHAnsi" w:cs="Calibri"/>
        </w:rPr>
        <w:t xml:space="preserve"> Hizmet </w:t>
      </w:r>
      <w:r w:rsidRPr="006041AD">
        <w:rPr>
          <w:rFonts w:asciiTheme="majorHAnsi" w:eastAsia="Times New Roman" w:hAnsiTheme="majorHAnsi" w:cs="Calibri"/>
          <w:spacing w:val="-6"/>
        </w:rPr>
        <w:t>y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Pr="006041AD">
        <w:rPr>
          <w:rFonts w:asciiTheme="majorHAnsi" w:eastAsia="Times New Roman" w:hAnsiTheme="majorHAnsi" w:cs="Calibri"/>
        </w:rPr>
        <w:t>t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Pr="006041AD">
        <w:rPr>
          <w:rFonts w:asciiTheme="majorHAnsi" w:eastAsia="Times New Roman" w:hAnsiTheme="majorHAnsi" w:cs="Calibri"/>
        </w:rPr>
        <w:t>rlilik b</w:t>
      </w:r>
      <w:r w:rsidRPr="006041AD">
        <w:rPr>
          <w:rFonts w:asciiTheme="majorHAnsi" w:eastAsia="Times New Roman" w:hAnsiTheme="majorHAnsi" w:cs="Calibri"/>
          <w:spacing w:val="-2"/>
        </w:rPr>
        <w:t>e</w:t>
      </w:r>
      <w:r w:rsidRPr="006041AD">
        <w:rPr>
          <w:rFonts w:asciiTheme="majorHAnsi" w:eastAsia="Times New Roman" w:hAnsiTheme="majorHAnsi" w:cs="Calibri"/>
        </w:rPr>
        <w:t>lgesin</w:t>
      </w:r>
      <w:r w:rsidRPr="006041AD">
        <w:rPr>
          <w:rFonts w:asciiTheme="majorHAnsi" w:eastAsia="Times New Roman" w:hAnsiTheme="majorHAnsi" w:cs="Calibri"/>
          <w:spacing w:val="-2"/>
        </w:rPr>
        <w:t>e(</w:t>
      </w:r>
      <w:r w:rsidRPr="006041AD">
        <w:rPr>
          <w:rFonts w:asciiTheme="majorHAnsi" w:eastAsia="Times New Roman" w:hAnsiTheme="majorHAnsi" w:cs="Calibri"/>
        </w:rPr>
        <w:t>HY</w:t>
      </w:r>
      <w:r w:rsidRPr="006041AD">
        <w:rPr>
          <w:rFonts w:asciiTheme="majorHAnsi" w:eastAsia="Times New Roman" w:hAnsiTheme="majorHAnsi" w:cs="Calibri"/>
          <w:spacing w:val="-3"/>
        </w:rPr>
        <w:t>B</w:t>
      </w:r>
      <w:r w:rsidRPr="006041AD">
        <w:rPr>
          <w:rFonts w:asciiTheme="majorHAnsi" w:eastAsia="Times New Roman" w:hAnsiTheme="majorHAnsi" w:cs="Calibri"/>
        </w:rPr>
        <w:t>)  s</w:t>
      </w:r>
      <w:r w:rsidRPr="006041AD">
        <w:rPr>
          <w:rFonts w:asciiTheme="majorHAnsi" w:eastAsia="Times New Roman" w:hAnsiTheme="majorHAnsi" w:cs="Calibri"/>
          <w:spacing w:val="-5"/>
        </w:rPr>
        <w:t>a</w:t>
      </w:r>
      <w:r w:rsidRPr="006041AD">
        <w:rPr>
          <w:rFonts w:asciiTheme="majorHAnsi" w:eastAsia="Times New Roman" w:hAnsiTheme="majorHAnsi" w:cs="Calibri"/>
        </w:rPr>
        <w:t>hip olmalıdır</w:t>
      </w:r>
      <w:r w:rsidR="002E10F7" w:rsidRPr="006041AD">
        <w:rPr>
          <w:rFonts w:asciiTheme="majorHAnsi" w:eastAsia="Times New Roman" w:hAnsiTheme="majorHAnsi" w:cs="Calibri"/>
        </w:rPr>
        <w:t>.</w:t>
      </w:r>
      <w:r w:rsidR="00B77009" w:rsidRPr="006041AD">
        <w:rPr>
          <w:rFonts w:asciiTheme="majorHAnsi" w:eastAsia="Times New Roman" w:hAnsiTheme="majorHAnsi" w:cs="Calibri"/>
        </w:rPr>
        <w:t xml:space="preserve">     </w:t>
      </w:r>
    </w:p>
    <w:sectPr w:rsidR="002D22CB" w:rsidRPr="006041AD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CB"/>
    <w:rsid w:val="000112F8"/>
    <w:rsid w:val="00061BA3"/>
    <w:rsid w:val="000911C9"/>
    <w:rsid w:val="000A32D1"/>
    <w:rsid w:val="000B07CE"/>
    <w:rsid w:val="000D3FF6"/>
    <w:rsid w:val="000E20A6"/>
    <w:rsid w:val="00141A01"/>
    <w:rsid w:val="00163BC8"/>
    <w:rsid w:val="00170252"/>
    <w:rsid w:val="001B2896"/>
    <w:rsid w:val="001D5B44"/>
    <w:rsid w:val="001E15DD"/>
    <w:rsid w:val="001F33E8"/>
    <w:rsid w:val="002441DC"/>
    <w:rsid w:val="00262598"/>
    <w:rsid w:val="002A0A4C"/>
    <w:rsid w:val="002D22CB"/>
    <w:rsid w:val="002E10F7"/>
    <w:rsid w:val="0030221E"/>
    <w:rsid w:val="0031154C"/>
    <w:rsid w:val="00340366"/>
    <w:rsid w:val="00350DA3"/>
    <w:rsid w:val="003826E5"/>
    <w:rsid w:val="00382EFE"/>
    <w:rsid w:val="00385AA5"/>
    <w:rsid w:val="00400FA6"/>
    <w:rsid w:val="004241AB"/>
    <w:rsid w:val="00424E72"/>
    <w:rsid w:val="00434608"/>
    <w:rsid w:val="004C69DB"/>
    <w:rsid w:val="004D5DF9"/>
    <w:rsid w:val="005079F9"/>
    <w:rsid w:val="00545ACD"/>
    <w:rsid w:val="00577877"/>
    <w:rsid w:val="005808E6"/>
    <w:rsid w:val="00580AC1"/>
    <w:rsid w:val="005A5CD9"/>
    <w:rsid w:val="005B0DF0"/>
    <w:rsid w:val="005C5202"/>
    <w:rsid w:val="005E1A1D"/>
    <w:rsid w:val="005F079C"/>
    <w:rsid w:val="006041AD"/>
    <w:rsid w:val="00640071"/>
    <w:rsid w:val="00667DCE"/>
    <w:rsid w:val="00671D95"/>
    <w:rsid w:val="00691BE5"/>
    <w:rsid w:val="00691C07"/>
    <w:rsid w:val="006C7F36"/>
    <w:rsid w:val="006D56B7"/>
    <w:rsid w:val="00760F91"/>
    <w:rsid w:val="00782159"/>
    <w:rsid w:val="007A2507"/>
    <w:rsid w:val="007C4760"/>
    <w:rsid w:val="007D7713"/>
    <w:rsid w:val="007E51C3"/>
    <w:rsid w:val="00814439"/>
    <w:rsid w:val="008446B0"/>
    <w:rsid w:val="0088546A"/>
    <w:rsid w:val="0089032A"/>
    <w:rsid w:val="008B7948"/>
    <w:rsid w:val="008C244B"/>
    <w:rsid w:val="008C339A"/>
    <w:rsid w:val="008C644A"/>
    <w:rsid w:val="009057F2"/>
    <w:rsid w:val="0094524F"/>
    <w:rsid w:val="009655DE"/>
    <w:rsid w:val="009E1029"/>
    <w:rsid w:val="00A12580"/>
    <w:rsid w:val="00A13355"/>
    <w:rsid w:val="00A259EF"/>
    <w:rsid w:val="00AB05F1"/>
    <w:rsid w:val="00AF020C"/>
    <w:rsid w:val="00AF76C9"/>
    <w:rsid w:val="00B01014"/>
    <w:rsid w:val="00B07215"/>
    <w:rsid w:val="00B12C22"/>
    <w:rsid w:val="00B77009"/>
    <w:rsid w:val="00BE0988"/>
    <w:rsid w:val="00BE5B54"/>
    <w:rsid w:val="00C20544"/>
    <w:rsid w:val="00C30AF3"/>
    <w:rsid w:val="00C472E9"/>
    <w:rsid w:val="00C80A4A"/>
    <w:rsid w:val="00C8770B"/>
    <w:rsid w:val="00CB6206"/>
    <w:rsid w:val="00CC64EF"/>
    <w:rsid w:val="00D05FAA"/>
    <w:rsid w:val="00D27664"/>
    <w:rsid w:val="00D27739"/>
    <w:rsid w:val="00D357A3"/>
    <w:rsid w:val="00D45A34"/>
    <w:rsid w:val="00D56666"/>
    <w:rsid w:val="00DA7CE7"/>
    <w:rsid w:val="00E765AF"/>
    <w:rsid w:val="00E96E74"/>
    <w:rsid w:val="00ED693E"/>
    <w:rsid w:val="00F039A2"/>
    <w:rsid w:val="00F121BE"/>
    <w:rsid w:val="00F22BA8"/>
    <w:rsid w:val="00F42CEC"/>
    <w:rsid w:val="00F4394C"/>
    <w:rsid w:val="00F50E4F"/>
    <w:rsid w:val="00F83E40"/>
    <w:rsid w:val="00FA05EE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E4DA"/>
  <w15:docId w15:val="{F6026068-3E61-46C6-A139-F8C6E83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GoA</cp:lastModifiedBy>
  <cp:revision>15</cp:revision>
  <dcterms:created xsi:type="dcterms:W3CDTF">2018-07-16T13:24:00Z</dcterms:created>
  <dcterms:modified xsi:type="dcterms:W3CDTF">2020-02-11T09:57:00Z</dcterms:modified>
</cp:coreProperties>
</file>